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0B27" w14:textId="77777777" w:rsidR="003F4D44" w:rsidRPr="001B02DC" w:rsidRDefault="00C81AD0" w:rsidP="00602A83">
      <w:pPr>
        <w:bidi/>
        <w:jc w:val="center"/>
        <w:rPr>
          <w:rFonts w:ascii="Arial" w:hAnsi="Arial" w:cs="Arial"/>
          <w:b/>
          <w:sz w:val="20"/>
          <w:lang w:val="en-AU"/>
        </w:rPr>
      </w:pPr>
      <w:r w:rsidRPr="001B02DC">
        <w:rPr>
          <w:rFonts w:ascii="Arial" w:hAnsi="Arial" w:cs="Arial"/>
          <w:b/>
          <w:noProof/>
          <w:snapToGrid/>
          <w:sz w:val="20"/>
        </w:rPr>
        <w:drawing>
          <wp:inline distT="0" distB="0" distL="0" distR="0" wp14:anchorId="7CAFD7E4" wp14:editId="00FA3686">
            <wp:extent cx="5943600" cy="2872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PI AC 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AACCF" w14:textId="77777777" w:rsidR="003F4D44" w:rsidRPr="001B02DC" w:rsidRDefault="003F4D44" w:rsidP="00EA6727">
      <w:pPr>
        <w:rPr>
          <w:rFonts w:ascii="Arial" w:hAnsi="Arial" w:cs="Arial"/>
          <w:b/>
          <w:sz w:val="20"/>
          <w:lang w:val="en-AU"/>
        </w:rPr>
      </w:pPr>
    </w:p>
    <w:p w14:paraId="53F472A4" w14:textId="77777777" w:rsidR="003F4D44" w:rsidRPr="001B02DC" w:rsidRDefault="003F4D44" w:rsidP="00D441FE">
      <w:pPr>
        <w:pBdr>
          <w:bottom w:val="single" w:sz="4" w:space="0" w:color="auto"/>
        </w:pBdr>
        <w:rPr>
          <w:rFonts w:ascii="Arial" w:hAnsi="Arial" w:cs="Arial"/>
          <w:b/>
          <w:sz w:val="20"/>
          <w:lang w:val="en-AU"/>
        </w:rPr>
      </w:pPr>
    </w:p>
    <w:p w14:paraId="63DED791" w14:textId="77777777" w:rsidR="00FF6E8B" w:rsidRPr="001B02DC" w:rsidRDefault="00DD182A" w:rsidP="003F4D44">
      <w:pPr>
        <w:rPr>
          <w:rFonts w:ascii="Arial" w:hAnsi="Arial" w:cs="Arial"/>
          <w:b/>
          <w:i/>
          <w:color w:val="003399"/>
          <w:sz w:val="20"/>
        </w:rPr>
      </w:pPr>
      <w:r w:rsidRPr="001B02DC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6D5A" wp14:editId="0A697A44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299200" cy="834887"/>
                <wp:effectExtent l="0" t="0" r="635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1EA2" w14:textId="54E84460" w:rsidR="00C049D5" w:rsidRPr="00A351C4" w:rsidRDefault="00C049D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0"/>
                                <w:szCs w:val="30"/>
                                <w:rtl/>
                                <w:lang w:bidi="ar-LB"/>
                              </w:rPr>
                            </w:pPr>
                            <w:r w:rsidRPr="00EE75C0"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  <w:lang w:bidi="ar-LB"/>
                              </w:rPr>
                              <w:t>تعليمات طلب</w:t>
                            </w:r>
                          </w:p>
                          <w:p w14:paraId="770F36C1" w14:textId="05432A9F" w:rsidR="00C049D5" w:rsidRPr="00611E90" w:rsidRDefault="00C049D5" w:rsidP="00A351C4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Cs/>
                                <w:smallCaps/>
                                <w:sz w:val="30"/>
                                <w:szCs w:val="30"/>
                                <w:lang w:bidi="ar-LB"/>
                              </w:rPr>
                            </w:pPr>
                            <w:r w:rsidRPr="00A351C4">
                              <w:rPr>
                                <w:rFonts w:ascii="Arial" w:hAnsi="Arial" w:cs="Arial" w:hint="cs"/>
                                <w:bCs/>
                                <w:smallCaps/>
                                <w:sz w:val="30"/>
                                <w:szCs w:val="30"/>
                                <w:rtl/>
                                <w:lang w:bidi="ar-LB"/>
                              </w:rPr>
                              <w:t xml:space="preserve">تمويل </w:t>
                            </w:r>
                            <w:r w:rsidRPr="00611E90">
                              <w:rPr>
                                <w:rFonts w:ascii="Arial" w:hAnsi="Arial" w:cs="Arial"/>
                                <w:bCs/>
                                <w:smallCaps/>
                                <w:sz w:val="30"/>
                                <w:szCs w:val="30"/>
                                <w:lang w:bidi="ar-LB"/>
                              </w:rPr>
                              <w:t xml:space="preserve"> </w:t>
                            </w:r>
                            <w:r w:rsidRPr="00611E90">
                              <w:rPr>
                                <w:b/>
                                <w:smallCaps/>
                                <w:sz w:val="30"/>
                                <w:szCs w:val="30"/>
                                <w:rtl/>
                                <w:lang w:bidi="ar-LB"/>
                              </w:rPr>
                              <w:t>صندوق تمويل مشاريع خريجي ميبي</w:t>
                            </w:r>
                          </w:p>
                          <w:p w14:paraId="552EE60D" w14:textId="05B8FF60" w:rsidR="00C049D5" w:rsidRPr="00EE75C0" w:rsidRDefault="00C049D5" w:rsidP="000B7659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Cs/>
                                <w:sz w:val="30"/>
                                <w:szCs w:val="30"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يناير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0"/>
                                <w:szCs w:val="30"/>
                                <w:lang w:bidi="ar-JO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كانون 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  <w:lang w:bidi="ar-LB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sz w:val="30"/>
                                <w:szCs w:val="30"/>
                                <w:rtl/>
                                <w:lang w:bidi="ar-JO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0"/>
                                <w:szCs w:val="30"/>
                                <w:lang w:bidi="ar-J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A6D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4.8pt;margin-top:7.4pt;width:496pt;height: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AG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" stroked="f">
                <v:textbox>
                  <w:txbxContent>
                    <w:p w14:paraId="1D5A1EA2" w14:textId="54E84460" w:rsidR="00C049D5" w:rsidRPr="00A351C4" w:rsidRDefault="00C049D5">
                      <w:pPr>
                        <w:jc w:val="center"/>
                        <w:rPr>
                          <w:rFonts w:ascii="Arial" w:hAnsi="Arial" w:cs="Arial"/>
                          <w:bCs/>
                          <w:sz w:val="30"/>
                          <w:szCs w:val="30"/>
                          <w:rtl/>
                          <w:lang w:bidi="ar-LB"/>
                        </w:rPr>
                      </w:pPr>
                      <w:r w:rsidRPr="00EE75C0"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  <w:lang w:bidi="ar-LB"/>
                        </w:rPr>
                        <w:t>تعليمات طلب</w:t>
                      </w:r>
                    </w:p>
                    <w:p w14:paraId="770F36C1" w14:textId="05432A9F" w:rsidR="00C049D5" w:rsidRPr="00611E90" w:rsidRDefault="00C049D5" w:rsidP="00A351C4">
                      <w:pPr>
                        <w:bidi/>
                        <w:jc w:val="center"/>
                        <w:rPr>
                          <w:rFonts w:ascii="Arial" w:hAnsi="Arial" w:cs="Arial"/>
                          <w:bCs/>
                          <w:smallCaps/>
                          <w:sz w:val="30"/>
                          <w:szCs w:val="30"/>
                          <w:lang w:bidi="ar-LB"/>
                        </w:rPr>
                      </w:pPr>
                      <w:r w:rsidRPr="00A351C4">
                        <w:rPr>
                          <w:rFonts w:ascii="Arial" w:hAnsi="Arial" w:cs="Arial" w:hint="cs"/>
                          <w:bCs/>
                          <w:smallCaps/>
                          <w:sz w:val="30"/>
                          <w:szCs w:val="30"/>
                          <w:rtl/>
                          <w:lang w:bidi="ar-LB"/>
                        </w:rPr>
                        <w:t xml:space="preserve">تمويل </w:t>
                      </w:r>
                      <w:r w:rsidRPr="00611E90">
                        <w:rPr>
                          <w:rFonts w:ascii="Arial" w:hAnsi="Arial" w:cs="Arial"/>
                          <w:bCs/>
                          <w:smallCaps/>
                          <w:sz w:val="30"/>
                          <w:szCs w:val="30"/>
                          <w:lang w:bidi="ar-LB"/>
                        </w:rPr>
                        <w:t xml:space="preserve"> </w:t>
                      </w:r>
                      <w:r w:rsidRPr="00611E90">
                        <w:rPr>
                          <w:b/>
                          <w:smallCaps/>
                          <w:sz w:val="30"/>
                          <w:szCs w:val="30"/>
                          <w:rtl/>
                          <w:lang w:bidi="ar-LB"/>
                        </w:rPr>
                        <w:t>صندوق تمويل مشاريع خريجي ميبي</w:t>
                      </w:r>
                    </w:p>
                    <w:p w14:paraId="552EE60D" w14:textId="05B8FF60" w:rsidR="00C049D5" w:rsidRPr="00EE75C0" w:rsidRDefault="00C049D5" w:rsidP="000B7659">
                      <w:pPr>
                        <w:bidi/>
                        <w:jc w:val="center"/>
                        <w:rPr>
                          <w:rFonts w:ascii="Arial" w:hAnsi="Arial" w:cs="Arial"/>
                          <w:bCs/>
                          <w:sz w:val="30"/>
                          <w:szCs w:val="30"/>
                          <w:lang w:bidi="ar-JO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  <w:lang w:bidi="ar-JO"/>
                        </w:rPr>
                        <w:t>يناير</w:t>
                      </w:r>
                      <w:r>
                        <w:rPr>
                          <w:rFonts w:ascii="Arial" w:hAnsi="Arial" w:cs="Arial"/>
                          <w:bCs/>
                          <w:sz w:val="30"/>
                          <w:szCs w:val="30"/>
                          <w:lang w:bidi="ar-JO"/>
                        </w:rPr>
                        <w:t>/</w:t>
                      </w:r>
                      <w:r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كانون </w:t>
                      </w:r>
                      <w:r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</w:rPr>
                        <w:t>الثاني</w:t>
                      </w:r>
                      <w:r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  <w:lang w:bidi="ar-LB"/>
                        </w:rPr>
                        <w:t>201</w:t>
                      </w:r>
                      <w:r>
                        <w:rPr>
                          <w:rFonts w:ascii="Arial" w:hAnsi="Arial" w:cs="Arial" w:hint="cs"/>
                          <w:bCs/>
                          <w:sz w:val="30"/>
                          <w:szCs w:val="30"/>
                          <w:rtl/>
                          <w:lang w:bidi="ar-JO"/>
                        </w:rPr>
                        <w:t>9</w:t>
                      </w:r>
                      <w:r>
                        <w:rPr>
                          <w:rFonts w:ascii="Arial" w:hAnsi="Arial" w:cs="Arial"/>
                          <w:bCs/>
                          <w:sz w:val="30"/>
                          <w:szCs w:val="30"/>
                          <w:lang w:bidi="ar-J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0B548" w14:textId="77777777" w:rsidR="0083406D" w:rsidRPr="001B02DC" w:rsidRDefault="0083406D" w:rsidP="001652B9">
      <w:pPr>
        <w:jc w:val="both"/>
        <w:rPr>
          <w:rFonts w:ascii="Arial" w:hAnsi="Arial" w:cs="Arial"/>
          <w:b/>
          <w:szCs w:val="24"/>
        </w:rPr>
      </w:pPr>
    </w:p>
    <w:p w14:paraId="713782AA" w14:textId="77777777" w:rsidR="00DD182A" w:rsidRPr="001B02DC" w:rsidRDefault="00DD182A" w:rsidP="001652B9">
      <w:pPr>
        <w:jc w:val="both"/>
        <w:rPr>
          <w:rFonts w:ascii="Arial" w:hAnsi="Arial" w:cs="Arial"/>
          <w:b/>
          <w:szCs w:val="24"/>
        </w:rPr>
      </w:pPr>
    </w:p>
    <w:p w14:paraId="799CA92B" w14:textId="77777777" w:rsidR="00DD182A" w:rsidRPr="001B02DC" w:rsidRDefault="00DD182A" w:rsidP="001652B9">
      <w:pPr>
        <w:jc w:val="both"/>
        <w:rPr>
          <w:rFonts w:ascii="Arial" w:hAnsi="Arial" w:cs="Arial"/>
          <w:b/>
          <w:szCs w:val="24"/>
        </w:rPr>
      </w:pPr>
    </w:p>
    <w:p w14:paraId="0A12C8BE" w14:textId="77777777" w:rsidR="00DD182A" w:rsidRPr="001B02DC" w:rsidRDefault="00DD182A" w:rsidP="001652B9">
      <w:pPr>
        <w:jc w:val="both"/>
        <w:rPr>
          <w:rFonts w:ascii="Arial" w:hAnsi="Arial" w:cs="Arial"/>
          <w:b/>
          <w:szCs w:val="24"/>
        </w:rPr>
      </w:pPr>
    </w:p>
    <w:p w14:paraId="0DABC6B7" w14:textId="77777777" w:rsidR="00DD182A" w:rsidRPr="001B02DC" w:rsidRDefault="00613D9C" w:rsidP="00D441FE">
      <w:pPr>
        <w:tabs>
          <w:tab w:val="left" w:pos="4215"/>
        </w:tabs>
        <w:jc w:val="both"/>
        <w:rPr>
          <w:rFonts w:ascii="Arial" w:hAnsi="Arial" w:cs="Arial"/>
          <w:b/>
          <w:szCs w:val="24"/>
        </w:rPr>
      </w:pPr>
      <w:r w:rsidRPr="001B02DC">
        <w:rPr>
          <w:rFonts w:ascii="Arial" w:hAnsi="Arial" w:cs="Arial"/>
          <w:b/>
          <w:szCs w:val="24"/>
        </w:rPr>
        <w:tab/>
      </w:r>
    </w:p>
    <w:p w14:paraId="11F31BF9" w14:textId="77777777" w:rsidR="00D441FE" w:rsidRPr="001B02DC" w:rsidRDefault="00D441FE" w:rsidP="001652B9">
      <w:pPr>
        <w:jc w:val="both"/>
        <w:rPr>
          <w:rFonts w:ascii="Arial" w:hAnsi="Arial" w:cs="Arial"/>
          <w:b/>
          <w:szCs w:val="24"/>
        </w:rPr>
      </w:pPr>
      <w:commentRangeStart w:id="0"/>
      <w:commentRangeEnd w:id="0"/>
    </w:p>
    <w:p w14:paraId="3684C97E" w14:textId="4A567AC5" w:rsidR="001652B9" w:rsidRPr="001B02DC" w:rsidRDefault="002516A4" w:rsidP="002516A4">
      <w:pPr>
        <w:bidi/>
        <w:jc w:val="both"/>
        <w:rPr>
          <w:rFonts w:ascii="Arial" w:hAnsi="Arial" w:cs="Arial"/>
          <w:bCs/>
          <w:sz w:val="28"/>
          <w:szCs w:val="28"/>
        </w:rPr>
      </w:pPr>
      <w:r w:rsidRPr="001B02DC">
        <w:rPr>
          <w:rFonts w:ascii="Arial" w:hAnsi="Arial" w:cs="Arial" w:hint="cs"/>
          <w:bCs/>
          <w:sz w:val="28"/>
          <w:szCs w:val="28"/>
          <w:rtl/>
        </w:rPr>
        <w:t>لمحة عامّة عن البرنامج</w:t>
      </w:r>
    </w:p>
    <w:p w14:paraId="1F32BCCB" w14:textId="77777777" w:rsidR="001652B9" w:rsidRPr="001B02DC" w:rsidRDefault="00346EE6" w:rsidP="001652B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pict w14:anchorId="4FAA0B49">
          <v:rect id="_x0000_i1027" style="width:0;height:1.5pt" o:hralign="center" o:hrstd="t" o:hr="t" fillcolor="#a0a0a0" stroked="f"/>
        </w:pict>
      </w:r>
    </w:p>
    <w:p w14:paraId="1AFD98B9" w14:textId="420836F9" w:rsidR="006F218C" w:rsidRPr="001B02DC" w:rsidRDefault="005A2BC9" w:rsidP="008D17A6">
      <w:pPr>
        <w:bidi/>
        <w:jc w:val="both"/>
        <w:rPr>
          <w:rFonts w:ascii="Arial" w:hAnsi="Arial" w:cs="Arial"/>
          <w:sz w:val="22"/>
          <w:szCs w:val="22"/>
          <w:rtl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يؤمّن </w:t>
      </w:r>
      <w:r w:rsidR="003E08DB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1F1B5B" w:rsidRPr="001B02DC">
        <w:rPr>
          <w:rFonts w:ascii="Arial" w:hAnsi="Arial" w:cs="Arial" w:hint="cs"/>
          <w:sz w:val="22"/>
          <w:szCs w:val="22"/>
          <w:rtl/>
        </w:rPr>
        <w:t>صندوق</w:t>
      </w:r>
      <w:r w:rsidR="001F1B5B" w:rsidRPr="001B02DC">
        <w:rPr>
          <w:rFonts w:ascii="Arial" w:hAnsi="Arial" w:cs="Arial"/>
          <w:sz w:val="22"/>
          <w:szCs w:val="22"/>
        </w:rPr>
        <w:t xml:space="preserve"> </w:t>
      </w:r>
      <w:r w:rsidR="00EC12BB" w:rsidRPr="001B02DC">
        <w:rPr>
          <w:rFonts w:ascii="Arial" w:hAnsi="Arial" w:cs="Arial" w:hint="cs"/>
          <w:sz w:val="22"/>
          <w:szCs w:val="22"/>
          <w:rtl/>
        </w:rPr>
        <w:t>فرص</w:t>
      </w:r>
      <w:r w:rsidR="0094195D" w:rsidRPr="001B02DC">
        <w:rPr>
          <w:rFonts w:ascii="Arial" w:hAnsi="Arial" w:cs="Arial" w:hint="cs"/>
          <w:sz w:val="22"/>
          <w:szCs w:val="22"/>
          <w:rtl/>
        </w:rPr>
        <w:t>ًا ل</w:t>
      </w:r>
      <w:r w:rsidR="00EC12BB" w:rsidRPr="001B02DC">
        <w:rPr>
          <w:rFonts w:ascii="Arial" w:hAnsi="Arial" w:cs="Arial" w:hint="cs"/>
          <w:sz w:val="22"/>
          <w:szCs w:val="22"/>
          <w:rtl/>
        </w:rPr>
        <w:t xml:space="preserve">لحصول على منح صغيرة </w:t>
      </w:r>
      <w:r w:rsidR="003E7A22" w:rsidRPr="001B02DC">
        <w:rPr>
          <w:rFonts w:ascii="Arial" w:hAnsi="Arial" w:cs="Arial" w:hint="cs"/>
          <w:sz w:val="22"/>
          <w:szCs w:val="22"/>
          <w:rtl/>
          <w:lang w:bidi="ar-LB"/>
        </w:rPr>
        <w:t>لخرّيجي ميبي من أجل</w:t>
      </w:r>
      <w:r w:rsidR="0018563D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التعاون على</w:t>
      </w:r>
      <w:r w:rsidR="003E7A22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استعمال مهاراتهم القياديّة </w:t>
      </w:r>
      <w:r w:rsidR="00C6371B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التي قاموا بتنميتها </w:t>
      </w:r>
      <w:r w:rsidR="00E31586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من خلال </w:t>
      </w:r>
      <w:r w:rsidR="001F1B5B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تجربتهم </w:t>
      </w:r>
      <w:r w:rsidR="00E31586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المتنوّعة في برنامج ميبي. إنّ برنامج هذا يدعم الخرّيجين من أجل العمل معاً </w:t>
      </w:r>
      <w:r w:rsidR="00D77952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لإيجاد حلول مبتكرة للاحتياجات الاقتصادية و/أو المجتمعيّة. </w:t>
      </w:r>
      <w:r w:rsidR="000B1494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تؤمّن </w:t>
      </w:r>
      <w:r w:rsidR="00082BBB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التمويل الأوّلي </w:t>
      </w:r>
      <w:r w:rsidR="00A538EE" w:rsidRPr="001B02DC">
        <w:rPr>
          <w:rFonts w:ascii="Arial" w:hAnsi="Arial" w:cs="Arial" w:hint="cs"/>
          <w:sz w:val="22"/>
          <w:szCs w:val="22"/>
          <w:rtl/>
          <w:lang w:bidi="ar-LB"/>
        </w:rPr>
        <w:t>للأفكار المبتكرة</w:t>
      </w:r>
      <w:r w:rsidR="00283EB3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بهدف تنمية شراكات جديدة، وتعزيز التعاون المستدام في المجالات ذات الأولويّة</w:t>
      </w:r>
      <w:r w:rsidR="001A03AE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وتوسيع تأثير الخرّيجين من أجل ا</w:t>
      </w:r>
      <w:r w:rsidR="00D34AA5" w:rsidRPr="001B02DC">
        <w:rPr>
          <w:rFonts w:ascii="Arial" w:hAnsi="Arial" w:cs="Arial" w:hint="cs"/>
          <w:sz w:val="22"/>
          <w:szCs w:val="22"/>
          <w:rtl/>
        </w:rPr>
        <w:t>الاستجابة</w:t>
      </w:r>
      <w:r w:rsidR="001A03AE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إلى الاحتياجات ضمن مجتمعهم. </w:t>
      </w:r>
      <w:r w:rsidR="002614A4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إنّ </w:t>
      </w:r>
      <w:r w:rsidR="00BE71C9" w:rsidRPr="001B02DC">
        <w:rPr>
          <w:rFonts w:ascii="Arial" w:hAnsi="Arial" w:cs="Arial" w:hint="cs"/>
          <w:sz w:val="22"/>
          <w:szCs w:val="22"/>
          <w:rtl/>
          <w:lang w:bidi="ar-LB"/>
        </w:rPr>
        <w:t>تمويل مشاريع الخرّيجين</w:t>
      </w:r>
      <w:r w:rsidR="002614A4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هو جزء من رابطة خرّيجي ميبي، وهو برنامج </w:t>
      </w:r>
      <w:r w:rsidR="00EF788F" w:rsidRPr="001B02DC">
        <w:rPr>
          <w:rFonts w:ascii="Arial" w:hAnsi="Arial" w:cs="Arial"/>
          <w:sz w:val="22"/>
          <w:szCs w:val="22"/>
          <w:rtl/>
          <w:lang w:bidi="ar-LB"/>
        </w:rPr>
        <w:t xml:space="preserve">تابع لمبادرة الشراكة الأميركيّة الشرق أوسطيّة (ميبي) </w:t>
      </w:r>
      <w:r w:rsidR="009903DA" w:rsidRPr="001B02DC">
        <w:rPr>
          <w:rFonts w:ascii="Arial" w:hAnsi="Arial" w:cs="Arial" w:hint="cs"/>
          <w:sz w:val="22"/>
          <w:szCs w:val="22"/>
          <w:rtl/>
          <w:lang w:bidi="ar-LB"/>
        </w:rPr>
        <w:t>و</w:t>
      </w:r>
      <w:r w:rsidR="000B7659">
        <w:rPr>
          <w:rFonts w:ascii="Arial" w:hAnsi="Arial" w:cs="Arial" w:hint="cs"/>
          <w:sz w:val="22"/>
          <w:szCs w:val="22"/>
          <w:rtl/>
          <w:lang w:bidi="ar-LB"/>
        </w:rPr>
        <w:t xml:space="preserve"> يتم ننفيذه</w:t>
      </w:r>
      <w:r w:rsidR="00EF788F" w:rsidRPr="001B02DC">
        <w:rPr>
          <w:rFonts w:ascii="Arial" w:hAnsi="Arial" w:cs="Arial"/>
          <w:sz w:val="22"/>
          <w:szCs w:val="22"/>
          <w:rtl/>
          <w:lang w:bidi="ar-LB"/>
        </w:rPr>
        <w:t xml:space="preserve"> من </w:t>
      </w:r>
      <w:r w:rsidR="000B7659">
        <w:rPr>
          <w:rFonts w:ascii="Arial" w:hAnsi="Arial" w:cs="Arial" w:hint="cs"/>
          <w:sz w:val="22"/>
          <w:szCs w:val="22"/>
          <w:rtl/>
          <w:lang w:bidi="ar-LB"/>
        </w:rPr>
        <w:t xml:space="preserve">طرف </w:t>
      </w:r>
      <w:r w:rsidR="00F80D0F" w:rsidRPr="001B02DC">
        <w:rPr>
          <w:rFonts w:ascii="Arial" w:hAnsi="Arial" w:cs="Arial"/>
          <w:sz w:val="22"/>
          <w:szCs w:val="22"/>
          <w:rtl/>
          <w:lang w:bidi="ar-LB"/>
        </w:rPr>
        <w:t>المجلس الدوليّ للبحوث والتبادلات</w:t>
      </w:r>
      <w:r w:rsidR="00D34AA5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</w:t>
      </w:r>
      <w:r w:rsidR="008D17A6" w:rsidRPr="001B02DC">
        <w:rPr>
          <w:rFonts w:ascii="Arial" w:hAnsi="Arial" w:cs="Arial" w:hint="cs"/>
          <w:sz w:val="22"/>
          <w:szCs w:val="22"/>
          <w:rtl/>
        </w:rPr>
        <w:t>(آيريكس)</w:t>
      </w:r>
    </w:p>
    <w:p w14:paraId="34F50DAD" w14:textId="77777777" w:rsidR="008D17A6" w:rsidRPr="001B02DC" w:rsidRDefault="008D17A6" w:rsidP="008D17A6">
      <w:pPr>
        <w:bidi/>
        <w:jc w:val="both"/>
        <w:rPr>
          <w:rFonts w:ascii="Arial" w:hAnsi="Arial" w:cs="Arial"/>
          <w:sz w:val="22"/>
          <w:szCs w:val="22"/>
        </w:rPr>
      </w:pPr>
    </w:p>
    <w:p w14:paraId="0DD8AC7B" w14:textId="5031B81C" w:rsidR="009E4942" w:rsidRPr="001B02DC" w:rsidRDefault="001E28D3" w:rsidP="00046FD7">
      <w:pPr>
        <w:bidi/>
        <w:jc w:val="both"/>
        <w:rPr>
          <w:rFonts w:ascii="Arial" w:hAnsi="Arial" w:cs="Arial"/>
          <w:b/>
          <w:bCs/>
          <w:szCs w:val="24"/>
        </w:rPr>
      </w:pPr>
      <w:bookmarkStart w:id="1" w:name="_Hlk505169515"/>
      <w:r w:rsidRPr="001B02DC">
        <w:rPr>
          <w:rFonts w:ascii="Arial" w:hAnsi="Arial" w:cs="Arial" w:hint="cs"/>
          <w:b/>
          <w:bCs/>
          <w:szCs w:val="24"/>
          <w:rtl/>
        </w:rPr>
        <w:t xml:space="preserve">الجدول الزمنيّ </w:t>
      </w:r>
      <w:r w:rsidR="00BE71C9" w:rsidRPr="001B02DC">
        <w:rPr>
          <w:rFonts w:ascii="Arial" w:hAnsi="Arial" w:cs="Arial" w:hint="cs"/>
          <w:b/>
          <w:bCs/>
          <w:szCs w:val="24"/>
          <w:rtl/>
        </w:rPr>
        <w:t>تمويل مشاريع الخرّيجين</w:t>
      </w:r>
      <w:r w:rsidRPr="001B02DC">
        <w:rPr>
          <w:rFonts w:ascii="Arial" w:hAnsi="Arial" w:cs="Arial" w:hint="cs"/>
          <w:b/>
          <w:bCs/>
          <w:szCs w:val="24"/>
          <w:rtl/>
        </w:rPr>
        <w:t xml:space="preserve"> لربيع العام 201</w:t>
      </w:r>
      <w:r w:rsidR="000B7659">
        <w:rPr>
          <w:rFonts w:ascii="Arial" w:hAnsi="Arial" w:cs="Arial" w:hint="cs"/>
          <w:b/>
          <w:bCs/>
          <w:szCs w:val="24"/>
          <w:rtl/>
        </w:rPr>
        <w:t>9</w:t>
      </w:r>
      <w:r w:rsidRPr="001B02DC">
        <w:rPr>
          <w:rFonts w:ascii="Arial" w:hAnsi="Arial" w:cs="Arial" w:hint="cs"/>
          <w:b/>
          <w:bCs/>
          <w:szCs w:val="24"/>
          <w:rtl/>
        </w:rPr>
        <w:t>:</w:t>
      </w:r>
    </w:p>
    <w:p w14:paraId="4C5D91CC" w14:textId="77777777" w:rsidR="001652B9" w:rsidRPr="001B02DC" w:rsidRDefault="001652B9">
      <w:pPr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3CAF11E8" w14:textId="5C999343" w:rsidR="009E4942" w:rsidRPr="001B02DC" w:rsidRDefault="00E26FB0" w:rsidP="329B01E8">
      <w:pPr>
        <w:widowControl/>
        <w:numPr>
          <w:ilvl w:val="0"/>
          <w:numId w:val="26"/>
        </w:numPr>
        <w:bidi/>
        <w:spacing w:before="100" w:beforeAutospacing="1" w:after="100" w:afterAutospacing="1"/>
        <w:contextualSpacing/>
        <w:rPr>
          <w:rFonts w:asciiTheme="minorBidi" w:hAnsiTheme="minorBidi" w:cstheme="minorBidi"/>
          <w:bCs/>
          <w:sz w:val="22"/>
          <w:szCs w:val="22"/>
        </w:rPr>
      </w:pPr>
      <w:r w:rsidRPr="001B02DC">
        <w:rPr>
          <w:rFonts w:asciiTheme="minorBidi" w:hAnsiTheme="minorBidi" w:cstheme="minorBidi"/>
          <w:bCs/>
          <w:sz w:val="22"/>
          <w:szCs w:val="22"/>
          <w:rtl/>
        </w:rPr>
        <w:t>فتح باب تقديم الطلبات</w:t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>:</w:t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9E4942" w:rsidRPr="001B02DC">
        <w:rPr>
          <w:rFonts w:asciiTheme="minorBidi" w:hAnsiTheme="minorBidi" w:cstheme="minorBidi"/>
          <w:bCs/>
          <w:sz w:val="22"/>
          <w:szCs w:val="22"/>
          <w:rtl/>
        </w:rPr>
        <w:t xml:space="preserve"> 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17</w:t>
      </w:r>
      <w:r w:rsidR="00CB67F5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 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يناير</w:t>
      </w:r>
      <w:r w:rsidR="00CB67F5" w:rsidRPr="001B02DC">
        <w:rPr>
          <w:rFonts w:asciiTheme="minorBidi" w:hAnsiTheme="minorBidi" w:cstheme="minorBidi" w:hint="cs"/>
          <w:bCs/>
          <w:sz w:val="22"/>
          <w:szCs w:val="22"/>
          <w:rtl/>
        </w:rPr>
        <w:t>/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كانون الثاني </w:t>
      </w:r>
      <w:r w:rsidR="00CB67F5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 201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9</w:t>
      </w:r>
    </w:p>
    <w:p w14:paraId="06900D01" w14:textId="74D1C3DE" w:rsidR="00843A8B" w:rsidRPr="001B02DC" w:rsidRDefault="00E26FB0" w:rsidP="00843A8B">
      <w:pPr>
        <w:pStyle w:val="ListParagraph"/>
        <w:widowControl/>
        <w:numPr>
          <w:ilvl w:val="0"/>
          <w:numId w:val="26"/>
        </w:numPr>
        <w:bidi/>
        <w:spacing w:before="100" w:beforeAutospacing="1" w:after="100" w:afterAutospacing="1"/>
        <w:contextualSpacing/>
        <w:rPr>
          <w:rFonts w:asciiTheme="minorBidi" w:hAnsiTheme="minorBidi" w:cstheme="minorBidi"/>
          <w:bCs/>
          <w:sz w:val="22"/>
          <w:szCs w:val="22"/>
        </w:rPr>
      </w:pPr>
      <w:r w:rsidRPr="001B02DC">
        <w:rPr>
          <w:rFonts w:asciiTheme="minorBidi" w:hAnsiTheme="minorBidi" w:cstheme="minorBidi" w:hint="cs"/>
          <w:bCs/>
          <w:sz w:val="22"/>
          <w:szCs w:val="22"/>
          <w:rtl/>
        </w:rPr>
        <w:t>الموعد النهائي لتقديم الطلبات</w:t>
      </w:r>
      <w:r w:rsidR="00843A8B" w:rsidRPr="001B02DC">
        <w:rPr>
          <w:rFonts w:asciiTheme="minorBidi" w:hAnsiTheme="minorBidi" w:cstheme="minorBidi" w:hint="cs"/>
          <w:bCs/>
          <w:sz w:val="22"/>
          <w:szCs w:val="22"/>
          <w:rtl/>
        </w:rPr>
        <w:t>:</w:t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27</w:t>
      </w:r>
      <w:r w:rsidR="00CB67F5" w:rsidRPr="001B02DC">
        <w:rPr>
          <w:rFonts w:asciiTheme="minorBidi" w:hAnsiTheme="minorBidi" w:cstheme="minorBidi"/>
          <w:bCs/>
          <w:sz w:val="22"/>
          <w:szCs w:val="22"/>
          <w:rtl/>
        </w:rPr>
        <w:t xml:space="preserve"> 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فبراير</w:t>
      </w:r>
      <w:r w:rsidR="00CB67F5" w:rsidRPr="001B02DC">
        <w:rPr>
          <w:rFonts w:asciiTheme="minorBidi" w:hAnsiTheme="minorBidi" w:cstheme="minorBidi"/>
          <w:bCs/>
          <w:sz w:val="22"/>
          <w:szCs w:val="22"/>
          <w:rtl/>
        </w:rPr>
        <w:t>/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شباط</w:t>
      </w:r>
      <w:r w:rsidR="00CB67F5" w:rsidRPr="001B02DC">
        <w:rPr>
          <w:rFonts w:asciiTheme="minorBidi" w:hAnsiTheme="minorBidi" w:cstheme="minorBidi"/>
          <w:bCs/>
          <w:sz w:val="22"/>
          <w:szCs w:val="22"/>
          <w:rtl/>
        </w:rPr>
        <w:t xml:space="preserve"> </w:t>
      </w:r>
      <w:r w:rsidR="00CB67F5" w:rsidRPr="00611E90">
        <w:rPr>
          <w:rFonts w:asciiTheme="minorBidi" w:hAnsiTheme="minorBidi" w:cstheme="minorBidi"/>
          <w:b/>
          <w:sz w:val="22"/>
          <w:szCs w:val="22"/>
        </w:rPr>
        <w:t>201</w:t>
      </w:r>
      <w:r w:rsidR="00191897" w:rsidRPr="00611E90">
        <w:rPr>
          <w:rFonts w:asciiTheme="minorBidi" w:hAnsiTheme="minorBidi" w:cstheme="minorBidi"/>
          <w:b/>
          <w:sz w:val="22"/>
          <w:szCs w:val="22"/>
        </w:rPr>
        <w:t>9</w:t>
      </w:r>
    </w:p>
    <w:p w14:paraId="1F2CA8F2" w14:textId="753C23E7" w:rsidR="009E4942" w:rsidRPr="001B02DC" w:rsidRDefault="00E26FB0" w:rsidP="00843A8B">
      <w:pPr>
        <w:pStyle w:val="ListParagraph"/>
        <w:widowControl/>
        <w:numPr>
          <w:ilvl w:val="0"/>
          <w:numId w:val="26"/>
        </w:numPr>
        <w:bidi/>
        <w:spacing w:before="100" w:beforeAutospacing="1" w:after="100" w:afterAutospacing="1"/>
        <w:contextualSpacing/>
        <w:rPr>
          <w:rFonts w:asciiTheme="minorBidi" w:hAnsiTheme="minorBidi" w:cstheme="minorBidi"/>
          <w:bCs/>
          <w:sz w:val="22"/>
          <w:szCs w:val="22"/>
        </w:rPr>
      </w:pPr>
      <w:r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الإعلان عن </w:t>
      </w:r>
      <w:r w:rsidR="00843A8B" w:rsidRPr="001B02DC">
        <w:rPr>
          <w:rFonts w:asciiTheme="minorBidi" w:hAnsiTheme="minorBidi" w:cstheme="minorBidi" w:hint="cs"/>
          <w:bCs/>
          <w:sz w:val="22"/>
          <w:szCs w:val="22"/>
          <w:rtl/>
        </w:rPr>
        <w:t>متلقّي المنحة:</w:t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 xml:space="preserve"> </w:t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ايار</w:t>
      </w:r>
      <w:r w:rsidR="00CB67F5" w:rsidRPr="001B02DC">
        <w:rPr>
          <w:rFonts w:asciiTheme="minorBidi" w:hAnsiTheme="minorBidi" w:cstheme="minorBidi" w:hint="cs"/>
          <w:bCs/>
          <w:sz w:val="22"/>
          <w:szCs w:val="22"/>
          <w:rtl/>
        </w:rPr>
        <w:t>/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مايو</w:t>
      </w:r>
      <w:r w:rsidR="00843A8B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 201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9</w:t>
      </w:r>
      <w:r w:rsidR="00843A8B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 </w:t>
      </w:r>
    </w:p>
    <w:p w14:paraId="21C17422" w14:textId="46928F55" w:rsidR="00843A8B" w:rsidRPr="001B02DC" w:rsidRDefault="00843A8B" w:rsidP="00E26FB0">
      <w:pPr>
        <w:widowControl/>
        <w:numPr>
          <w:ilvl w:val="0"/>
          <w:numId w:val="26"/>
        </w:numPr>
        <w:bidi/>
        <w:spacing w:before="100" w:beforeAutospacing="1" w:after="100" w:afterAutospacing="1"/>
        <w:contextualSpacing/>
        <w:rPr>
          <w:rFonts w:asciiTheme="minorBidi" w:hAnsiTheme="minorBidi" w:cstheme="minorBidi"/>
          <w:bCs/>
          <w:sz w:val="22"/>
          <w:szCs w:val="22"/>
        </w:rPr>
      </w:pPr>
      <w:r w:rsidRPr="001B02DC">
        <w:rPr>
          <w:rFonts w:asciiTheme="minorBidi" w:hAnsiTheme="minorBidi" w:cstheme="minorBidi" w:hint="cs"/>
          <w:bCs/>
          <w:sz w:val="22"/>
          <w:szCs w:val="22"/>
          <w:rtl/>
        </w:rPr>
        <w:t>فترة المنحة:</w:t>
      </w:r>
      <w:r w:rsidR="009E4942" w:rsidRPr="001B02DC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191897" w:rsidRPr="001B02DC">
        <w:rPr>
          <w:rFonts w:asciiTheme="minorBidi" w:hAnsiTheme="minorBidi" w:cstheme="minorBidi"/>
          <w:bCs/>
          <w:sz w:val="22"/>
          <w:szCs w:val="22"/>
          <w:rtl/>
        </w:rPr>
        <w:t xml:space="preserve">حزيران 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/</w:t>
      </w:r>
      <w:r w:rsidR="00191897" w:rsidRPr="001B02DC">
        <w:rPr>
          <w:rFonts w:asciiTheme="minorBidi" w:hAnsiTheme="minorBidi" w:cstheme="minorBidi"/>
          <w:bCs/>
          <w:sz w:val="22"/>
          <w:szCs w:val="22"/>
          <w:rtl/>
        </w:rPr>
        <w:t>يونيو</w:t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>- ايلول سبتمبر 2019</w:t>
      </w:r>
    </w:p>
    <w:p w14:paraId="0F225D67" w14:textId="681E7207" w:rsidR="009E4942" w:rsidRPr="001B02DC" w:rsidRDefault="008714B6" w:rsidP="00843A8B">
      <w:pPr>
        <w:widowControl/>
        <w:numPr>
          <w:ilvl w:val="0"/>
          <w:numId w:val="26"/>
        </w:numPr>
        <w:bidi/>
        <w:spacing w:before="100" w:beforeAutospacing="1" w:after="100" w:afterAutospacing="1"/>
        <w:contextualSpacing/>
        <w:rPr>
          <w:rFonts w:asciiTheme="minorBidi" w:hAnsiTheme="minorBidi" w:cstheme="minorBidi"/>
          <w:sz w:val="20"/>
        </w:rPr>
      </w:pPr>
      <w:r w:rsidRPr="001B02DC">
        <w:rPr>
          <w:rFonts w:asciiTheme="minorBidi" w:hAnsiTheme="minorBidi" w:cstheme="minorBidi" w:hint="cs"/>
          <w:bCs/>
          <w:sz w:val="22"/>
          <w:szCs w:val="22"/>
          <w:rtl/>
        </w:rPr>
        <w:t>موعد تقديم</w:t>
      </w:r>
      <w:r w:rsidR="00843A8B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 التقرير النهائيّ:</w:t>
      </w:r>
      <w:r w:rsidR="009E4942" w:rsidRPr="001B02DC">
        <w:rPr>
          <w:rFonts w:asciiTheme="minorBidi" w:hAnsiTheme="minorBidi" w:cstheme="minorBidi"/>
          <w:bCs/>
          <w:sz w:val="22"/>
          <w:szCs w:val="22"/>
        </w:rPr>
        <w:t xml:space="preserve">  </w:t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843A8B" w:rsidRPr="001B02DC">
        <w:rPr>
          <w:rFonts w:asciiTheme="minorBidi" w:hAnsiTheme="minorBidi" w:cstheme="minorBidi"/>
          <w:bCs/>
          <w:sz w:val="22"/>
          <w:szCs w:val="22"/>
          <w:rtl/>
        </w:rPr>
        <w:tab/>
      </w:r>
      <w:r w:rsidR="00191897" w:rsidRPr="001B02DC">
        <w:rPr>
          <w:rFonts w:asciiTheme="minorBidi" w:hAnsiTheme="minorBidi" w:cstheme="minorBidi" w:hint="cs"/>
          <w:bCs/>
          <w:sz w:val="22"/>
          <w:szCs w:val="22"/>
          <w:rtl/>
        </w:rPr>
        <w:t xml:space="preserve">اكتوبر/تشرين الاول </w:t>
      </w:r>
      <w:r w:rsidR="00843A8B" w:rsidRPr="001B02DC">
        <w:rPr>
          <w:rFonts w:asciiTheme="minorBidi" w:hAnsiTheme="minorBidi" w:cstheme="minorBidi" w:hint="cs"/>
          <w:bCs/>
          <w:sz w:val="22"/>
          <w:szCs w:val="22"/>
          <w:rtl/>
        </w:rPr>
        <w:t>2019</w:t>
      </w:r>
    </w:p>
    <w:p w14:paraId="3465F0C4" w14:textId="77777777" w:rsidR="001652B9" w:rsidRPr="001B02DC" w:rsidRDefault="001652B9" w:rsidP="001652B9">
      <w:pPr>
        <w:widowControl/>
        <w:spacing w:before="100" w:beforeAutospacing="1" w:after="100" w:afterAutospacing="1"/>
        <w:ind w:left="1400"/>
        <w:contextualSpacing/>
        <w:jc w:val="both"/>
        <w:rPr>
          <w:rFonts w:asciiTheme="minorBidi" w:hAnsiTheme="minorBidi" w:cstheme="minorBidi"/>
          <w:sz w:val="20"/>
        </w:rPr>
      </w:pPr>
    </w:p>
    <w:p w14:paraId="45D25975" w14:textId="77777777" w:rsidR="002D6BEF" w:rsidRPr="001B02DC" w:rsidRDefault="00346EE6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Theme="minorBidi" w:hAnsiTheme="minorBidi" w:cstheme="minorBidi"/>
          <w:b/>
          <w:sz w:val="20"/>
        </w:rPr>
        <w:pict w14:anchorId="497FC9FF">
          <v:rect id="_x0000_i1028" style="width:0;height:1.5pt" o:hralign="center" o:hrstd="t" o:hr="t" fillcolor="#a0a0a0" stroked="f"/>
        </w:pict>
      </w:r>
    </w:p>
    <w:bookmarkEnd w:id="1"/>
    <w:p w14:paraId="31BEB792" w14:textId="77777777" w:rsidR="002D6BEF" w:rsidRPr="001B02DC" w:rsidRDefault="002D6BEF" w:rsidP="00843A8B">
      <w:pPr>
        <w:bidi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C951C40" w14:textId="7D5DB59C" w:rsidR="00ED17AD" w:rsidRPr="001B02DC" w:rsidRDefault="00843A8B" w:rsidP="00843A8B">
      <w:pPr>
        <w:bidi/>
        <w:spacing w:before="100" w:beforeAutospacing="1" w:after="100" w:afterAutospacing="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B02DC">
        <w:rPr>
          <w:rFonts w:ascii="Arial" w:hAnsi="Arial" w:cs="Arial" w:hint="cs"/>
          <w:bCs/>
          <w:szCs w:val="24"/>
          <w:rtl/>
        </w:rPr>
        <w:t>متطلّبات الأهليّة الفنيّة</w:t>
      </w:r>
    </w:p>
    <w:p w14:paraId="7F69B6A3" w14:textId="7CB3AD6D" w:rsidR="00CC32E6" w:rsidRPr="001B02DC" w:rsidRDefault="00F43D78" w:rsidP="00843A8B">
      <w:pPr>
        <w:bidi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يتمّ قبول المرشّحين من </w:t>
      </w:r>
      <w:r w:rsidR="008D118A" w:rsidRPr="001B02DC">
        <w:rPr>
          <w:rFonts w:ascii="Arial" w:hAnsi="Arial" w:cs="Arial" w:hint="cs"/>
          <w:sz w:val="22"/>
          <w:szCs w:val="22"/>
          <w:rtl/>
        </w:rPr>
        <w:t xml:space="preserve">دون </w:t>
      </w:r>
      <w:r w:rsidRPr="001B02DC">
        <w:rPr>
          <w:rFonts w:ascii="Arial" w:hAnsi="Arial" w:cs="Arial" w:hint="cs"/>
          <w:sz w:val="22"/>
          <w:szCs w:val="22"/>
          <w:rtl/>
        </w:rPr>
        <w:t xml:space="preserve">أخذ العرق، أو اللون، أو الديانة، أو الأصل الوطنيّ، أو الجنس في الاعتبار. </w:t>
      </w:r>
      <w:r w:rsidR="000C015F" w:rsidRPr="001B02DC">
        <w:rPr>
          <w:rFonts w:ascii="Arial" w:hAnsi="Arial" w:cs="Arial" w:hint="cs"/>
          <w:sz w:val="22"/>
          <w:szCs w:val="22"/>
          <w:rtl/>
        </w:rPr>
        <w:t>يُشجّع ا</w:t>
      </w:r>
      <w:r w:rsidR="00D34AA5" w:rsidRPr="001B02DC">
        <w:rPr>
          <w:rFonts w:ascii="Arial" w:hAnsi="Arial" w:cs="Arial" w:hint="cs"/>
          <w:sz w:val="22"/>
          <w:szCs w:val="22"/>
          <w:rtl/>
        </w:rPr>
        <w:t>الصندوق ا</w:t>
      </w:r>
      <w:r w:rsidR="000C015F" w:rsidRPr="001B02DC">
        <w:rPr>
          <w:rFonts w:ascii="Arial" w:hAnsi="Arial" w:cs="Arial" w:hint="cs"/>
          <w:sz w:val="22"/>
          <w:szCs w:val="22"/>
          <w:rtl/>
        </w:rPr>
        <w:t>لأشخاص ذو</w:t>
      </w:r>
      <w:r w:rsidR="008D118A" w:rsidRPr="001B02DC">
        <w:rPr>
          <w:rFonts w:ascii="Arial" w:hAnsi="Arial" w:cs="Arial" w:hint="cs"/>
          <w:sz w:val="22"/>
          <w:szCs w:val="22"/>
          <w:rtl/>
        </w:rPr>
        <w:t>ي</w:t>
      </w:r>
      <w:r w:rsidR="000C015F" w:rsidRPr="001B02DC">
        <w:rPr>
          <w:rFonts w:ascii="Arial" w:hAnsi="Arial" w:cs="Arial" w:hint="cs"/>
          <w:sz w:val="22"/>
          <w:szCs w:val="22"/>
          <w:rtl/>
        </w:rPr>
        <w:t xml:space="preserve"> الاحتياجات الخاصّة على تقديم طلب</w:t>
      </w:r>
      <w:r w:rsidR="008D118A" w:rsidRPr="001B02DC">
        <w:rPr>
          <w:rFonts w:ascii="Arial" w:hAnsi="Arial" w:cs="Arial" w:hint="cs"/>
          <w:sz w:val="22"/>
          <w:szCs w:val="22"/>
          <w:rtl/>
        </w:rPr>
        <w:t>ات</w:t>
      </w:r>
      <w:r w:rsidR="000C015F" w:rsidRPr="001B02DC">
        <w:rPr>
          <w:rFonts w:ascii="Arial" w:hAnsi="Arial" w:cs="Arial" w:hint="cs"/>
          <w:sz w:val="22"/>
          <w:szCs w:val="22"/>
          <w:rtl/>
        </w:rPr>
        <w:t xml:space="preserve">. إنّ </w:t>
      </w:r>
      <w:r w:rsidR="00BE71C9" w:rsidRPr="001B02DC">
        <w:rPr>
          <w:rFonts w:ascii="Arial" w:hAnsi="Arial" w:cs="Arial" w:hint="cs"/>
          <w:sz w:val="22"/>
          <w:szCs w:val="22"/>
          <w:rtl/>
        </w:rPr>
        <w:t>تمويل مشاريع الخرّيجين</w:t>
      </w:r>
      <w:r w:rsidR="000C015F" w:rsidRPr="001B02DC">
        <w:rPr>
          <w:rFonts w:ascii="Arial" w:hAnsi="Arial" w:cs="Arial" w:hint="cs"/>
          <w:sz w:val="22"/>
          <w:szCs w:val="22"/>
          <w:rtl/>
        </w:rPr>
        <w:t xml:space="preserve"> هو كناية عن </w:t>
      </w:r>
      <w:r w:rsidR="0060695E" w:rsidRPr="001B02DC">
        <w:rPr>
          <w:rFonts w:ascii="Arial" w:hAnsi="Arial" w:cs="Arial" w:hint="cs"/>
          <w:sz w:val="22"/>
          <w:szCs w:val="22"/>
          <w:rtl/>
        </w:rPr>
        <w:t xml:space="preserve">منافسة </w:t>
      </w:r>
      <w:r w:rsidR="00D936A5" w:rsidRPr="001B02DC">
        <w:rPr>
          <w:rFonts w:ascii="Arial" w:hAnsi="Arial" w:cs="Arial" w:hint="cs"/>
          <w:sz w:val="22"/>
          <w:szCs w:val="22"/>
          <w:rtl/>
        </w:rPr>
        <w:t>قائمة على الجدارة ومفتوحة أمام:</w:t>
      </w:r>
    </w:p>
    <w:p w14:paraId="159080EE" w14:textId="77777777" w:rsidR="00ED17AD" w:rsidRPr="001B02DC" w:rsidRDefault="00ED17AD" w:rsidP="00843A8B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0"/>
        </w:rPr>
      </w:pPr>
    </w:p>
    <w:p w14:paraId="08AA0BB3" w14:textId="4E07214C" w:rsidR="00B4336D" w:rsidRPr="001B02DC" w:rsidRDefault="009D69BE" w:rsidP="00843A8B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lastRenderedPageBreak/>
        <w:t>خرّيج</w:t>
      </w:r>
      <w:r w:rsidR="009D05E0"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 w:hint="cs"/>
          <w:sz w:val="22"/>
          <w:szCs w:val="22"/>
          <w:rtl/>
        </w:rPr>
        <w:t xml:space="preserve"> ميبي </w:t>
      </w:r>
      <w:r w:rsidR="0097749D" w:rsidRPr="001B02DC">
        <w:rPr>
          <w:rFonts w:ascii="Arial" w:hAnsi="Arial" w:cs="Arial" w:hint="cs"/>
          <w:sz w:val="22"/>
          <w:szCs w:val="22"/>
          <w:rtl/>
        </w:rPr>
        <w:t>ذوي السمعة الحسنة</w:t>
      </w:r>
      <w:r w:rsidRPr="001B02DC">
        <w:rPr>
          <w:rFonts w:ascii="Arial" w:hAnsi="Arial" w:cs="Arial" w:hint="cs"/>
          <w:sz w:val="22"/>
          <w:szCs w:val="22"/>
          <w:rtl/>
        </w:rPr>
        <w:t xml:space="preserve">، والذين </w:t>
      </w:r>
      <w:r w:rsidR="0097749D" w:rsidRPr="001B02DC">
        <w:rPr>
          <w:rFonts w:ascii="Arial" w:hAnsi="Arial" w:cs="Arial" w:hint="cs"/>
          <w:sz w:val="22"/>
          <w:szCs w:val="22"/>
          <w:rtl/>
        </w:rPr>
        <w:t>نجحوا في استيفاء</w:t>
      </w:r>
      <w:r w:rsidRPr="001B02DC">
        <w:rPr>
          <w:rFonts w:ascii="Arial" w:hAnsi="Arial" w:cs="Arial" w:hint="cs"/>
          <w:sz w:val="22"/>
          <w:szCs w:val="22"/>
          <w:rtl/>
        </w:rPr>
        <w:t xml:space="preserve"> متطلّبات </w:t>
      </w:r>
      <w:r w:rsidR="005259BB" w:rsidRPr="001B02DC">
        <w:rPr>
          <w:rFonts w:ascii="Arial" w:hAnsi="Arial" w:cs="Arial" w:hint="cs"/>
          <w:sz w:val="22"/>
          <w:szCs w:val="22"/>
          <w:rtl/>
        </w:rPr>
        <w:t>منح الخرّيجين</w:t>
      </w:r>
      <w:r w:rsidR="001C2225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876DF9" w:rsidRPr="001B02DC">
        <w:rPr>
          <w:rFonts w:ascii="Arial" w:hAnsi="Arial" w:cs="Arial" w:hint="cs"/>
          <w:sz w:val="22"/>
          <w:szCs w:val="22"/>
          <w:rtl/>
        </w:rPr>
        <w:t xml:space="preserve">الممنوحة سابقًا </w:t>
      </w:r>
      <w:r w:rsidR="001C2225" w:rsidRPr="001B02DC">
        <w:rPr>
          <w:rFonts w:ascii="Arial" w:hAnsi="Arial" w:cs="Arial" w:hint="cs"/>
          <w:sz w:val="22"/>
          <w:szCs w:val="22"/>
          <w:rtl/>
        </w:rPr>
        <w:t>وغيرها من الفرص التي تقدّمها الح</w:t>
      </w:r>
      <w:r w:rsidR="00876DF9" w:rsidRPr="001B02DC">
        <w:rPr>
          <w:rFonts w:ascii="Arial" w:hAnsi="Arial" w:cs="Arial" w:hint="cs"/>
          <w:sz w:val="22"/>
          <w:szCs w:val="22"/>
          <w:rtl/>
        </w:rPr>
        <w:t>ك</w:t>
      </w:r>
      <w:r w:rsidR="001C2225" w:rsidRPr="001B02DC">
        <w:rPr>
          <w:rFonts w:ascii="Arial" w:hAnsi="Arial" w:cs="Arial" w:hint="cs"/>
          <w:sz w:val="22"/>
          <w:szCs w:val="22"/>
          <w:rtl/>
        </w:rPr>
        <w:t>ومة الأميركيّة</w:t>
      </w:r>
      <w:r w:rsidR="005259BB" w:rsidRPr="001B02DC">
        <w:rPr>
          <w:rFonts w:ascii="Arial" w:hAnsi="Arial" w:cs="Arial" w:hint="cs"/>
          <w:sz w:val="22"/>
          <w:szCs w:val="22"/>
          <w:rtl/>
        </w:rPr>
        <w:t xml:space="preserve"> كلّها</w:t>
      </w:r>
      <w:r w:rsidR="00DC0C35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D34AA5" w:rsidRPr="001B02DC">
        <w:rPr>
          <w:rFonts w:ascii="Arial" w:hAnsi="Arial" w:cs="Arial" w:hint="cs"/>
          <w:sz w:val="22"/>
          <w:szCs w:val="22"/>
          <w:rtl/>
        </w:rPr>
        <w:t>إذا انطبقت عليهم ذالحالة</w:t>
      </w:r>
      <w:r w:rsidR="0059635A" w:rsidRPr="001B02DC">
        <w:rPr>
          <w:rFonts w:ascii="Arial" w:hAnsi="Arial" w:cs="Arial" w:hint="cs"/>
          <w:sz w:val="22"/>
          <w:szCs w:val="22"/>
          <w:rtl/>
        </w:rPr>
        <w:t>.</w:t>
      </w:r>
    </w:p>
    <w:p w14:paraId="2FF21F28" w14:textId="7583427C" w:rsidR="0059635A" w:rsidRPr="001B02DC" w:rsidRDefault="00BD5E8F" w:rsidP="0059635A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szCs w:val="24"/>
        </w:rPr>
      </w:pPr>
      <w:r w:rsidRPr="001B02DC">
        <w:rPr>
          <w:rFonts w:ascii="Arial" w:hAnsi="Arial" w:cs="Arial" w:hint="cs"/>
          <w:sz w:val="22"/>
          <w:szCs w:val="22"/>
          <w:rtl/>
        </w:rPr>
        <w:t>خرّيج</w:t>
      </w:r>
      <w:r w:rsidR="009D05E0"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 w:hint="cs"/>
          <w:sz w:val="22"/>
          <w:szCs w:val="22"/>
          <w:rtl/>
        </w:rPr>
        <w:t xml:space="preserve"> ميبي </w:t>
      </w:r>
      <w:r w:rsidR="00AA1D34" w:rsidRPr="001B02DC">
        <w:rPr>
          <w:rFonts w:ascii="Arial" w:hAnsi="Arial" w:cs="Arial" w:hint="cs"/>
          <w:sz w:val="22"/>
          <w:szCs w:val="22"/>
          <w:rtl/>
        </w:rPr>
        <w:t xml:space="preserve">("قائد الفريق") الذين يقدّمون طلبًا </w:t>
      </w:r>
      <w:r w:rsidR="009D05E0" w:rsidRPr="001B02DC">
        <w:rPr>
          <w:rFonts w:ascii="Arial" w:hAnsi="Arial" w:cs="Arial" w:hint="cs"/>
          <w:sz w:val="22"/>
          <w:szCs w:val="22"/>
          <w:rtl/>
        </w:rPr>
        <w:t>مكتملاُ</w:t>
      </w:r>
      <w:r w:rsidR="00AA1D34" w:rsidRPr="001B02DC">
        <w:rPr>
          <w:rFonts w:ascii="Arial" w:hAnsi="Arial" w:cs="Arial" w:hint="cs"/>
          <w:sz w:val="22"/>
          <w:szCs w:val="22"/>
          <w:rtl/>
        </w:rPr>
        <w:t xml:space="preserve"> مع متعاون واحد على الأقلّ ("عضو الفريق رقم 1")</w:t>
      </w:r>
      <w:r w:rsidR="00DC0C35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DC0C35" w:rsidRPr="001B02DC">
        <w:rPr>
          <w:rFonts w:ascii="Arial" w:hAnsi="Arial" w:cs="Arial"/>
          <w:sz w:val="22"/>
          <w:szCs w:val="22"/>
          <w:rtl/>
        </w:rPr>
        <w:t>يجب أن يكون العضو  اما خريج ميبي اوخريج  برامج اخرى تابعة لوزارة الخارجية الامريكية</w:t>
      </w:r>
      <w:r w:rsidR="00503738" w:rsidRPr="001B02DC">
        <w:rPr>
          <w:rFonts w:ascii="Arial" w:hAnsi="Arial" w:cs="Arial" w:hint="cs"/>
          <w:sz w:val="22"/>
          <w:szCs w:val="22"/>
          <w:rtl/>
        </w:rPr>
        <w:t xml:space="preserve">. </w:t>
      </w:r>
      <w:r w:rsidR="004209EC" w:rsidRPr="001B02DC">
        <w:rPr>
          <w:rFonts w:ascii="Arial" w:hAnsi="Arial" w:cs="Arial" w:hint="cs"/>
          <w:sz w:val="22"/>
          <w:szCs w:val="22"/>
          <w:rtl/>
        </w:rPr>
        <w:t xml:space="preserve">ويُشجّع وجود أعضاء إضافيّين في الفريق ولكن ليس هذا </w:t>
      </w:r>
      <w:r w:rsidR="004209EC" w:rsidRPr="001B02DC">
        <w:rPr>
          <w:rFonts w:ascii="Arial" w:hAnsi="Arial" w:cs="Arial" w:hint="cs"/>
          <w:szCs w:val="24"/>
          <w:rtl/>
        </w:rPr>
        <w:t>الأمر لازماً.</w:t>
      </w:r>
    </w:p>
    <w:p w14:paraId="3AD7E6A0" w14:textId="4F6AF978" w:rsidR="00643905" w:rsidRPr="001B02DC" w:rsidRDefault="00B91F8D" w:rsidP="00643905">
      <w:pPr>
        <w:pStyle w:val="ListParagraph"/>
        <w:widowControl/>
        <w:numPr>
          <w:ilvl w:val="0"/>
          <w:numId w:val="37"/>
        </w:numPr>
        <w:bidi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يكون قائد الفريق مسؤولاً تجاه المجلس الدوليّ للبحوث والتبادلات</w:t>
      </w:r>
      <w:r w:rsidR="008D17A6" w:rsidRPr="001B02DC">
        <w:rPr>
          <w:rFonts w:ascii="Arial" w:hAnsi="Arial" w:cs="Arial" w:hint="cs"/>
          <w:sz w:val="22"/>
          <w:szCs w:val="22"/>
          <w:rtl/>
        </w:rPr>
        <w:t xml:space="preserve"> (آيريكس)</w:t>
      </w:r>
      <w:r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281FAE" w:rsidRPr="001B02DC">
        <w:rPr>
          <w:rFonts w:ascii="Arial" w:hAnsi="Arial" w:cs="Arial" w:hint="cs"/>
          <w:sz w:val="22"/>
          <w:szCs w:val="22"/>
          <w:rtl/>
        </w:rPr>
        <w:t xml:space="preserve">عن المسؤوليّات الماليّة كافّة </w:t>
      </w:r>
      <w:r w:rsidR="00CD0650" w:rsidRPr="001B02DC">
        <w:rPr>
          <w:rFonts w:ascii="Arial" w:hAnsi="Arial" w:cs="Arial" w:hint="cs"/>
          <w:sz w:val="22"/>
          <w:szCs w:val="22"/>
          <w:rtl/>
        </w:rPr>
        <w:t xml:space="preserve">وعن </w:t>
      </w:r>
      <w:r w:rsidR="00CD0650" w:rsidRPr="001B02DC">
        <w:rPr>
          <w:rFonts w:ascii="Arial" w:hAnsi="Arial" w:cs="Arial" w:hint="eastAsia"/>
          <w:sz w:val="22"/>
          <w:szCs w:val="22"/>
          <w:rtl/>
        </w:rPr>
        <w:t>نواتج</w:t>
      </w:r>
      <w:r w:rsidR="00CD0650" w:rsidRPr="001B02DC">
        <w:rPr>
          <w:rFonts w:ascii="Arial" w:hAnsi="Arial" w:cs="Arial" w:hint="cs"/>
          <w:sz w:val="22"/>
          <w:szCs w:val="22"/>
          <w:rtl/>
        </w:rPr>
        <w:t xml:space="preserve"> المشروع، بما في ذلك</w:t>
      </w:r>
      <w:r w:rsidR="00643905" w:rsidRPr="001B02DC">
        <w:rPr>
          <w:rFonts w:ascii="Arial" w:hAnsi="Arial" w:cs="Arial" w:hint="cs"/>
          <w:sz w:val="22"/>
          <w:szCs w:val="22"/>
          <w:rtl/>
        </w:rPr>
        <w:t xml:space="preserve"> تعبئة ال</w:t>
      </w:r>
      <w:r w:rsidR="00CD0650" w:rsidRPr="001B02DC">
        <w:rPr>
          <w:rFonts w:ascii="Arial" w:hAnsi="Arial" w:cs="Arial" w:hint="cs"/>
          <w:sz w:val="22"/>
          <w:szCs w:val="22"/>
          <w:rtl/>
        </w:rPr>
        <w:t>طلب، و</w:t>
      </w:r>
      <w:r w:rsidR="00643905" w:rsidRPr="001B02DC">
        <w:rPr>
          <w:rFonts w:ascii="Arial" w:hAnsi="Arial" w:cs="Arial" w:hint="cs"/>
          <w:sz w:val="22"/>
          <w:szCs w:val="22"/>
          <w:rtl/>
        </w:rPr>
        <w:t>توقيع شروط المشاركة وأحكامها، و</w:t>
      </w:r>
      <w:r w:rsidR="00227F23" w:rsidRPr="001B02DC">
        <w:rPr>
          <w:rFonts w:ascii="Arial" w:hAnsi="Arial" w:cs="Arial" w:hint="cs"/>
          <w:sz w:val="22"/>
          <w:szCs w:val="22"/>
          <w:rtl/>
        </w:rPr>
        <w:t>تقديم معلومات</w:t>
      </w:r>
      <w:r w:rsidR="00D4114B" w:rsidRPr="001B02DC">
        <w:rPr>
          <w:rFonts w:ascii="Arial" w:hAnsi="Arial" w:cs="Arial" w:hint="cs"/>
          <w:sz w:val="22"/>
          <w:szCs w:val="22"/>
          <w:rtl/>
        </w:rPr>
        <w:t xml:space="preserve"> عن</w:t>
      </w:r>
      <w:r w:rsidR="00227F23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D4114B" w:rsidRPr="001B02DC">
        <w:rPr>
          <w:rFonts w:ascii="Arial" w:hAnsi="Arial" w:cs="Arial" w:hint="cs"/>
          <w:sz w:val="22"/>
          <w:szCs w:val="22"/>
          <w:rtl/>
        </w:rPr>
        <w:t>ال</w:t>
      </w:r>
      <w:r w:rsidR="00227F23" w:rsidRPr="001B02DC">
        <w:rPr>
          <w:rFonts w:ascii="Arial" w:hAnsi="Arial" w:cs="Arial" w:hint="cs"/>
          <w:sz w:val="22"/>
          <w:szCs w:val="22"/>
          <w:rtl/>
        </w:rPr>
        <w:t xml:space="preserve">تحويل </w:t>
      </w:r>
      <w:r w:rsidR="00D4114B" w:rsidRPr="001B02DC">
        <w:rPr>
          <w:rFonts w:ascii="Arial" w:hAnsi="Arial" w:cs="Arial" w:hint="cs"/>
          <w:sz w:val="22"/>
          <w:szCs w:val="22"/>
          <w:rtl/>
        </w:rPr>
        <w:t>الماليّ</w:t>
      </w:r>
      <w:r w:rsidR="00227F23" w:rsidRPr="001B02DC">
        <w:rPr>
          <w:rFonts w:ascii="Arial" w:hAnsi="Arial" w:cs="Arial" w:hint="cs"/>
          <w:sz w:val="22"/>
          <w:szCs w:val="22"/>
          <w:rtl/>
        </w:rPr>
        <w:t>، و</w:t>
      </w:r>
      <w:r w:rsidR="00206614" w:rsidRPr="001B02DC">
        <w:rPr>
          <w:rFonts w:ascii="Arial" w:hAnsi="Arial" w:cs="Arial" w:hint="cs"/>
          <w:sz w:val="22"/>
          <w:szCs w:val="22"/>
          <w:rtl/>
        </w:rPr>
        <w:t>ال</w:t>
      </w:r>
      <w:r w:rsidR="00227F23" w:rsidRPr="001B02DC">
        <w:rPr>
          <w:rFonts w:ascii="Arial" w:hAnsi="Arial" w:cs="Arial" w:hint="cs"/>
          <w:sz w:val="22"/>
          <w:szCs w:val="22"/>
          <w:rtl/>
        </w:rPr>
        <w:t xml:space="preserve">تقرير </w:t>
      </w:r>
      <w:r w:rsidR="00206614" w:rsidRPr="001B02DC">
        <w:rPr>
          <w:rFonts w:ascii="Arial" w:hAnsi="Arial" w:cs="Arial" w:hint="cs"/>
          <w:sz w:val="22"/>
          <w:szCs w:val="22"/>
          <w:rtl/>
        </w:rPr>
        <w:t>السرديّ النهائيّ.</w:t>
      </w:r>
      <w:r w:rsidR="00227F23" w:rsidRPr="001B02DC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6FDDB88" w14:textId="4F02AF95" w:rsidR="00ED17AD" w:rsidRPr="001B02DC" w:rsidRDefault="00206614" w:rsidP="00843A8B">
      <w:pPr>
        <w:pStyle w:val="ListParagraph"/>
        <w:widowControl/>
        <w:numPr>
          <w:ilvl w:val="0"/>
          <w:numId w:val="37"/>
        </w:numPr>
        <w:bidi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يكون عضو الفريق رقم 1</w:t>
      </w:r>
      <w:r w:rsidR="00B82CEC" w:rsidRPr="001B02DC">
        <w:rPr>
          <w:rFonts w:ascii="Arial" w:hAnsi="Arial" w:cs="Arial" w:hint="cs"/>
          <w:sz w:val="22"/>
          <w:szCs w:val="22"/>
          <w:rtl/>
        </w:rPr>
        <w:t xml:space="preserve"> وأي أعضاء إضافيّين في الفريق (اختياريّين) </w:t>
      </w:r>
      <w:r w:rsidR="00BA685B" w:rsidRPr="001B02DC">
        <w:rPr>
          <w:rFonts w:ascii="Arial" w:hAnsi="Arial" w:cs="Arial" w:hint="cs"/>
          <w:sz w:val="22"/>
          <w:szCs w:val="22"/>
          <w:rtl/>
        </w:rPr>
        <w:t xml:space="preserve">مسؤولين عن اتّباع قواعد </w:t>
      </w:r>
      <w:r w:rsidR="00BE71C9" w:rsidRPr="001B02DC">
        <w:rPr>
          <w:rFonts w:ascii="Arial" w:hAnsi="Arial" w:cs="Arial" w:hint="cs"/>
          <w:sz w:val="22"/>
          <w:szCs w:val="22"/>
          <w:rtl/>
        </w:rPr>
        <w:t>تمويل مشاريع الخرّيجين</w:t>
      </w:r>
      <w:r w:rsidR="00BA685B" w:rsidRPr="001B02DC">
        <w:rPr>
          <w:rFonts w:ascii="Arial" w:hAnsi="Arial" w:cs="Arial" w:hint="cs"/>
          <w:sz w:val="22"/>
          <w:szCs w:val="22"/>
          <w:rtl/>
        </w:rPr>
        <w:t xml:space="preserve"> وأنظمته وعن العمل بالتعاون مع قائد الفريق من أجل تنفيذ مشروعهم.</w:t>
      </w:r>
    </w:p>
    <w:p w14:paraId="63DBC30D" w14:textId="1EC08910" w:rsidR="00ED17AD" w:rsidRPr="001B02DC" w:rsidRDefault="00FD29E1" w:rsidP="006D0DDE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Hlk510988509"/>
      <w:r w:rsidRPr="001B02DC">
        <w:rPr>
          <w:rFonts w:ascii="Arial" w:hAnsi="Arial" w:cs="Arial" w:hint="cs"/>
          <w:sz w:val="22"/>
          <w:szCs w:val="22"/>
          <w:rtl/>
        </w:rPr>
        <w:t xml:space="preserve">على قائد الفريق وعضو (أعضاء) الفريق أن يكونوا مواطنين حاليّين </w:t>
      </w:r>
      <w:r w:rsidR="00B35502" w:rsidRPr="001B02DC">
        <w:rPr>
          <w:rFonts w:ascii="Arial" w:hAnsi="Arial" w:cs="Arial" w:hint="cs"/>
          <w:sz w:val="22"/>
          <w:szCs w:val="22"/>
          <w:rtl/>
        </w:rPr>
        <w:t xml:space="preserve">ومقيمين حاليًّا </w:t>
      </w:r>
      <w:r w:rsidRPr="001B02DC">
        <w:rPr>
          <w:rFonts w:ascii="Arial" w:hAnsi="Arial" w:cs="Arial" w:hint="cs"/>
          <w:sz w:val="22"/>
          <w:szCs w:val="22"/>
          <w:rtl/>
        </w:rPr>
        <w:t>في إحدى البلدان المؤهّلة التالية</w:t>
      </w:r>
      <w:r w:rsidR="00B35502" w:rsidRPr="001B02DC">
        <w:rPr>
          <w:rFonts w:ascii="Arial" w:hAnsi="Arial" w:cs="Arial" w:hint="cs"/>
          <w:sz w:val="22"/>
          <w:szCs w:val="22"/>
          <w:rtl/>
        </w:rPr>
        <w:t xml:space="preserve">: 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الجزائر،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البحرين،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العراق،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>إسرائيل</w:t>
      </w:r>
      <w:r w:rsidR="006D0DDE" w:rsidRPr="001B02DC">
        <w:rPr>
          <w:rFonts w:ascii="Arial" w:hAnsi="Arial" w:cs="Arial" w:hint="cs"/>
          <w:sz w:val="22"/>
          <w:szCs w:val="22"/>
          <w:rtl/>
        </w:rPr>
        <w:t>،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>الأردن</w:t>
      </w:r>
      <w:r w:rsidR="006D0DDE" w:rsidRPr="001B02DC">
        <w:rPr>
          <w:rFonts w:ascii="Arial" w:hAnsi="Arial" w:cs="Arial" w:hint="cs"/>
          <w:sz w:val="22"/>
          <w:szCs w:val="22"/>
          <w:rtl/>
        </w:rPr>
        <w:t>،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الكويت،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لبنان،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المغرب،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قطر،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المملكة العربية السعودية، </w:t>
      </w:r>
      <w:r w:rsidR="006D0DDE" w:rsidRPr="001B02DC">
        <w:rPr>
          <w:rFonts w:ascii="Arial" w:hAnsi="Arial" w:cs="Arial" w:hint="cs"/>
          <w:sz w:val="22"/>
          <w:szCs w:val="22"/>
          <w:rtl/>
        </w:rPr>
        <w:t>و</w:t>
      </w:r>
      <w:r w:rsidR="006D0DDE" w:rsidRPr="001B02DC">
        <w:rPr>
          <w:rFonts w:ascii="Arial" w:hAnsi="Arial" w:cs="Arial"/>
          <w:sz w:val="22"/>
          <w:szCs w:val="22"/>
          <w:rtl/>
        </w:rPr>
        <w:t>تونس،</w:t>
      </w:r>
      <w:r w:rsidR="00BE6318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واليمن. على الخريجين من </w:t>
      </w:r>
      <w:r w:rsidR="00BE6318" w:rsidRPr="001B02DC">
        <w:rPr>
          <w:rFonts w:ascii="Arial" w:hAnsi="Arial" w:cs="Arial" w:hint="cs"/>
          <w:sz w:val="22"/>
          <w:szCs w:val="22"/>
          <w:rtl/>
        </w:rPr>
        <w:t>لبنان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 أن يدركوا أن</w:t>
      </w:r>
      <w:r w:rsidR="00AA54C7" w:rsidRPr="001B02DC">
        <w:rPr>
          <w:rFonts w:ascii="Arial" w:hAnsi="Arial" w:cs="Arial" w:hint="cs"/>
          <w:sz w:val="22"/>
          <w:szCs w:val="22"/>
          <w:rtl/>
        </w:rPr>
        <w:t>ّ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 </w:t>
      </w:r>
      <w:r w:rsidR="00E5200C" w:rsidRPr="001B02DC">
        <w:rPr>
          <w:rFonts w:ascii="Arial" w:hAnsi="Arial" w:cs="Arial" w:hint="cs"/>
          <w:sz w:val="22"/>
          <w:szCs w:val="22"/>
          <w:rtl/>
        </w:rPr>
        <w:t>طلب</w:t>
      </w:r>
      <w:r w:rsidR="00D66FBB" w:rsidRPr="001B02DC">
        <w:rPr>
          <w:rFonts w:ascii="Arial" w:hAnsi="Arial" w:cs="Arial" w:hint="cs"/>
          <w:sz w:val="22"/>
          <w:szCs w:val="22"/>
          <w:rtl/>
        </w:rPr>
        <w:t>هم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 </w:t>
      </w:r>
      <w:r w:rsidR="000F4742" w:rsidRPr="001B02DC">
        <w:rPr>
          <w:rFonts w:ascii="Arial" w:hAnsi="Arial" w:cs="Arial" w:hint="cs"/>
          <w:sz w:val="22"/>
          <w:szCs w:val="22"/>
          <w:rtl/>
        </w:rPr>
        <w:t>س</w:t>
      </w:r>
      <w:r w:rsidR="007846F7" w:rsidRPr="001B02DC">
        <w:rPr>
          <w:rFonts w:ascii="Arial" w:hAnsi="Arial" w:cs="Arial" w:hint="cs"/>
          <w:sz w:val="22"/>
          <w:szCs w:val="22"/>
          <w:rtl/>
        </w:rPr>
        <w:t>ي</w:t>
      </w:r>
      <w:r w:rsidR="000F4742" w:rsidRPr="001B02DC">
        <w:rPr>
          <w:rFonts w:ascii="Arial" w:hAnsi="Arial" w:cs="Arial" w:hint="cs"/>
          <w:sz w:val="22"/>
          <w:szCs w:val="22"/>
          <w:rtl/>
        </w:rPr>
        <w:t>خضع إلى تدقيق من</w:t>
      </w:r>
      <w:r w:rsidR="006D0DDE" w:rsidRPr="001B02DC">
        <w:rPr>
          <w:rFonts w:ascii="Arial" w:hAnsi="Arial" w:cs="Arial"/>
          <w:sz w:val="22"/>
          <w:szCs w:val="22"/>
          <w:rtl/>
        </w:rPr>
        <w:t xml:space="preserve"> الحكومة الأمريكية</w:t>
      </w:r>
      <w:r w:rsidR="000F4742" w:rsidRPr="001B02DC">
        <w:rPr>
          <w:rFonts w:ascii="Arial" w:hAnsi="Arial" w:cs="Arial" w:hint="cs"/>
          <w:sz w:val="22"/>
          <w:szCs w:val="22"/>
          <w:rtl/>
        </w:rPr>
        <w:t>.</w:t>
      </w:r>
    </w:p>
    <w:bookmarkEnd w:id="2"/>
    <w:p w14:paraId="00D6B0FA" w14:textId="77777777" w:rsidR="001652B9" w:rsidRPr="001B02DC" w:rsidRDefault="001652B9" w:rsidP="00843A8B">
      <w:pPr>
        <w:bidi/>
        <w:rPr>
          <w:sz w:val="28"/>
          <w:szCs w:val="28"/>
        </w:rPr>
      </w:pPr>
    </w:p>
    <w:p w14:paraId="475025D6" w14:textId="7C4C4F69" w:rsidR="002D6BEF" w:rsidRPr="001B02DC" w:rsidRDefault="00D66FBB" w:rsidP="00843A8B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إنّ الأفراد في الظروف التالية غير مؤهّلين </w:t>
      </w:r>
      <w:r w:rsidR="003E08DB" w:rsidRPr="001B02DC">
        <w:rPr>
          <w:rFonts w:ascii="Arial" w:hAnsi="Arial" w:cs="Arial"/>
          <w:sz w:val="22"/>
          <w:szCs w:val="22"/>
          <w:rtl/>
        </w:rPr>
        <w:t xml:space="preserve">لتقديم مقترحات مشاريع الى صندوق </w:t>
      </w:r>
      <w:bookmarkStart w:id="3" w:name="_GoBack"/>
      <w:bookmarkEnd w:id="3"/>
      <w:r w:rsidR="00611E90" w:rsidRPr="00611E90">
        <w:rPr>
          <w:rFonts w:ascii="Arial" w:hAnsi="Arial" w:cs="Arial"/>
          <w:sz w:val="22"/>
          <w:szCs w:val="22"/>
          <w:rtl/>
        </w:rPr>
        <w:t>تمويل مشاريع خريجي ميبي</w:t>
      </w:r>
      <w:r w:rsidR="003E08DB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6F5C66" w:rsidRPr="001B02DC">
        <w:rPr>
          <w:rFonts w:ascii="Arial" w:hAnsi="Arial" w:cs="Arial" w:hint="cs"/>
          <w:sz w:val="22"/>
          <w:szCs w:val="22"/>
          <w:rtl/>
        </w:rPr>
        <w:t>:</w:t>
      </w:r>
    </w:p>
    <w:p w14:paraId="68C8535D" w14:textId="77777777" w:rsidR="001652B9" w:rsidRPr="001B02DC" w:rsidRDefault="001652B9" w:rsidP="00843A8B">
      <w:pPr>
        <w:autoSpaceDE w:val="0"/>
        <w:autoSpaceDN w:val="0"/>
        <w:bidi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68330D2B" w14:textId="4E045B5C" w:rsidR="006B7EA0" w:rsidRPr="001B02DC" w:rsidRDefault="00AE367E" w:rsidP="00843A8B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الأفراد المقيمون حاليًّا </w:t>
      </w:r>
      <w:r w:rsidR="00B52E11" w:rsidRPr="001B02DC">
        <w:rPr>
          <w:rFonts w:ascii="Arial" w:hAnsi="Arial" w:cs="Arial" w:hint="cs"/>
          <w:sz w:val="22"/>
          <w:szCs w:val="22"/>
          <w:rtl/>
        </w:rPr>
        <w:t xml:space="preserve">خارج البلدان التالية: </w:t>
      </w:r>
      <w:r w:rsidRPr="001B02DC">
        <w:rPr>
          <w:rFonts w:ascii="Arial" w:hAnsi="Arial" w:cs="Arial"/>
          <w:sz w:val="22"/>
          <w:szCs w:val="22"/>
          <w:rtl/>
        </w:rPr>
        <w:t xml:space="preserve">الجزائر،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 xml:space="preserve">البحرين،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 xml:space="preserve">العراق،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>إسرائيل</w:t>
      </w:r>
      <w:r w:rsidRPr="001B02DC">
        <w:rPr>
          <w:rFonts w:ascii="Arial" w:hAnsi="Arial" w:cs="Arial" w:hint="cs"/>
          <w:sz w:val="22"/>
          <w:szCs w:val="22"/>
          <w:rtl/>
        </w:rPr>
        <w:t>،</w:t>
      </w:r>
      <w:r w:rsidRPr="001B02DC">
        <w:rPr>
          <w:rFonts w:ascii="Arial" w:hAnsi="Arial" w:cs="Arial"/>
          <w:sz w:val="22"/>
          <w:szCs w:val="22"/>
          <w:rtl/>
        </w:rPr>
        <w:t xml:space="preserve">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>الأردن</w:t>
      </w:r>
      <w:r w:rsidRPr="001B02DC">
        <w:rPr>
          <w:rFonts w:ascii="Arial" w:hAnsi="Arial" w:cs="Arial" w:hint="cs"/>
          <w:sz w:val="22"/>
          <w:szCs w:val="22"/>
          <w:rtl/>
        </w:rPr>
        <w:t>،</w:t>
      </w:r>
      <w:r w:rsidRPr="001B02DC">
        <w:rPr>
          <w:rFonts w:ascii="Arial" w:hAnsi="Arial" w:cs="Arial"/>
          <w:sz w:val="22"/>
          <w:szCs w:val="22"/>
          <w:rtl/>
        </w:rPr>
        <w:t xml:space="preserve">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 xml:space="preserve">الكويت،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 xml:space="preserve">لبنان،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 xml:space="preserve">المغرب،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 xml:space="preserve">قطر،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>المملكة العربية السعودية،</w:t>
      </w:r>
      <w:r w:rsidR="003E08DB" w:rsidRPr="001B02DC" w:rsidDel="003E08DB">
        <w:rPr>
          <w:rFonts w:ascii="Arial" w:hAnsi="Arial" w:cs="Arial"/>
          <w:sz w:val="22"/>
          <w:szCs w:val="22"/>
          <w:rtl/>
        </w:rPr>
        <w:t xml:space="preserve"> </w:t>
      </w:r>
      <w:r w:rsidRPr="001B02DC">
        <w:rPr>
          <w:rFonts w:ascii="Arial" w:hAnsi="Arial" w:cs="Arial"/>
          <w:sz w:val="22"/>
          <w:szCs w:val="22"/>
          <w:rtl/>
        </w:rPr>
        <w:t xml:space="preserve">، </w:t>
      </w:r>
      <w:r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/>
          <w:sz w:val="22"/>
          <w:szCs w:val="22"/>
          <w:rtl/>
        </w:rPr>
        <w:t>تونس</w:t>
      </w:r>
      <w:r w:rsidR="00384E80" w:rsidRPr="001B02DC">
        <w:rPr>
          <w:rFonts w:ascii="Arial" w:hAnsi="Arial" w:cs="Arial" w:hint="cs"/>
          <w:sz w:val="22"/>
          <w:szCs w:val="22"/>
          <w:rtl/>
        </w:rPr>
        <w:t xml:space="preserve"> و اليمن</w:t>
      </w:r>
      <w:r w:rsidRPr="001B02DC">
        <w:rPr>
          <w:rFonts w:ascii="Arial" w:hAnsi="Arial" w:cs="Arial"/>
          <w:sz w:val="22"/>
          <w:szCs w:val="22"/>
          <w:rtl/>
        </w:rPr>
        <w:t>،</w:t>
      </w:r>
      <w:r w:rsidR="00B52E11" w:rsidRPr="001B02DC">
        <w:rPr>
          <w:rFonts w:ascii="Arial" w:hAnsi="Arial" w:cs="Arial" w:hint="cs"/>
          <w:sz w:val="22"/>
          <w:szCs w:val="22"/>
          <w:rtl/>
        </w:rPr>
        <w:t xml:space="preserve">. تجدر الإشارة إلى أنّ </w:t>
      </w:r>
      <w:r w:rsidR="00CD44AA" w:rsidRPr="001B02DC">
        <w:rPr>
          <w:rFonts w:ascii="Arial" w:hAnsi="Arial" w:cs="Arial" w:hint="cs"/>
          <w:sz w:val="22"/>
          <w:szCs w:val="22"/>
          <w:rtl/>
        </w:rPr>
        <w:t>المقيمين أو المواطنين في مصر، أو الإمارات العربيّة المتّحدة أو عُمان</w:t>
      </w:r>
      <w:r w:rsidR="00BE6318" w:rsidRPr="001B02DC">
        <w:rPr>
          <w:rFonts w:ascii="Arial" w:hAnsi="Arial" w:cs="Arial" w:hint="cs"/>
          <w:sz w:val="22"/>
          <w:szCs w:val="22"/>
          <w:rtl/>
        </w:rPr>
        <w:t>, أو ليبيا,</w:t>
      </w:r>
      <w:r w:rsidR="00BE6318" w:rsidRPr="001B02DC">
        <w:rPr>
          <w:rFonts w:ascii="Arial" w:hAnsi="Arial" w:cs="Arial"/>
          <w:sz w:val="22"/>
          <w:szCs w:val="22"/>
        </w:rPr>
        <w:t xml:space="preserve"> </w:t>
      </w:r>
      <w:r w:rsidR="00BE6318" w:rsidRPr="001B02DC">
        <w:rPr>
          <w:rFonts w:ascii="Arial" w:hAnsi="Arial" w:cs="Arial" w:hint="cs"/>
          <w:sz w:val="22"/>
          <w:szCs w:val="22"/>
          <w:rtl/>
          <w:lang w:bidi="ar-JO"/>
        </w:rPr>
        <w:t>أو</w:t>
      </w:r>
      <w:r w:rsidR="00BE6318" w:rsidRPr="001B02DC">
        <w:rPr>
          <w:rFonts w:ascii="Arial" w:hAnsi="Arial" w:cs="Arial"/>
          <w:sz w:val="22"/>
          <w:szCs w:val="22"/>
          <w:rtl/>
        </w:rPr>
        <w:t>الضف</w:t>
      </w:r>
      <w:r w:rsidR="00BE6318" w:rsidRPr="001B02DC">
        <w:rPr>
          <w:rFonts w:ascii="Arial" w:hAnsi="Arial" w:cs="Arial" w:hint="cs"/>
          <w:sz w:val="22"/>
          <w:szCs w:val="22"/>
          <w:rtl/>
        </w:rPr>
        <w:t>ّ</w:t>
      </w:r>
      <w:r w:rsidR="00BE6318" w:rsidRPr="001B02DC">
        <w:rPr>
          <w:rFonts w:ascii="Arial" w:hAnsi="Arial" w:cs="Arial"/>
          <w:sz w:val="22"/>
          <w:szCs w:val="22"/>
          <w:rtl/>
        </w:rPr>
        <w:t>ة الغربي</w:t>
      </w:r>
      <w:r w:rsidR="00BE6318" w:rsidRPr="001B02DC">
        <w:rPr>
          <w:rFonts w:ascii="Arial" w:hAnsi="Arial" w:cs="Arial" w:hint="cs"/>
          <w:sz w:val="22"/>
          <w:szCs w:val="22"/>
          <w:rtl/>
        </w:rPr>
        <w:t>ّ</w:t>
      </w:r>
      <w:r w:rsidR="00BE6318" w:rsidRPr="001B02DC">
        <w:rPr>
          <w:rFonts w:ascii="Arial" w:hAnsi="Arial" w:cs="Arial"/>
          <w:sz w:val="22"/>
          <w:szCs w:val="22"/>
          <w:rtl/>
        </w:rPr>
        <w:t>ة / غزة،</w:t>
      </w:r>
      <w:r w:rsidR="00BE6318" w:rsidRPr="001B02DC">
        <w:rPr>
          <w:rFonts w:ascii="Arial" w:hAnsi="Arial" w:cs="Arial" w:hint="cs"/>
          <w:sz w:val="22"/>
          <w:szCs w:val="22"/>
          <w:rtl/>
        </w:rPr>
        <w:t>أو سوريا</w:t>
      </w:r>
      <w:r w:rsidR="00BE6318" w:rsidRPr="001B02DC">
        <w:rPr>
          <w:rFonts w:ascii="Arial" w:hAnsi="Arial" w:cs="Arial"/>
          <w:sz w:val="22"/>
          <w:szCs w:val="22"/>
          <w:rtl/>
        </w:rPr>
        <w:t xml:space="preserve"> </w:t>
      </w:r>
      <w:r w:rsidR="00CD44AA" w:rsidRPr="001B02DC">
        <w:rPr>
          <w:rFonts w:ascii="Arial" w:hAnsi="Arial" w:cs="Arial" w:hint="cs"/>
          <w:sz w:val="22"/>
          <w:szCs w:val="22"/>
          <w:rtl/>
        </w:rPr>
        <w:t>غير مؤهّلين.</w:t>
      </w:r>
    </w:p>
    <w:p w14:paraId="6747F0D4" w14:textId="77777777" w:rsidR="00A935DD" w:rsidRPr="001B02DC" w:rsidRDefault="00A935DD" w:rsidP="00A935DD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sz w:val="22"/>
          <w:szCs w:val="22"/>
        </w:rPr>
      </w:pPr>
    </w:p>
    <w:p w14:paraId="098D2A87" w14:textId="038CAAB5" w:rsidR="001652B9" w:rsidRPr="001B02DC" w:rsidRDefault="00A935DD" w:rsidP="00843A8B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الموظّف</w:t>
      </w:r>
      <w:r w:rsidR="00AC2ABD" w:rsidRPr="001B02DC">
        <w:rPr>
          <w:rFonts w:ascii="Arial" w:hAnsi="Arial" w:cs="Arial" w:hint="cs"/>
          <w:sz w:val="22"/>
          <w:szCs w:val="22"/>
          <w:rtl/>
        </w:rPr>
        <w:t>ون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الحاليّ</w:t>
      </w:r>
      <w:r w:rsidR="00AC2ABD" w:rsidRPr="001B02DC">
        <w:rPr>
          <w:rFonts w:ascii="Arial" w:hAnsi="Arial" w:cs="Arial" w:hint="cs"/>
          <w:sz w:val="22"/>
          <w:szCs w:val="22"/>
          <w:rtl/>
        </w:rPr>
        <w:t>ون</w:t>
      </w:r>
      <w:r w:rsidRPr="001B02DC">
        <w:rPr>
          <w:rFonts w:ascii="Arial" w:hAnsi="Arial" w:cs="Arial" w:hint="cs"/>
          <w:sz w:val="22"/>
          <w:szCs w:val="22"/>
          <w:rtl/>
        </w:rPr>
        <w:t xml:space="preserve"> في البعثات الأميركيّة في الخارج الذين يعملون لدى الوزارة الخارجيّة الأميركيّة </w:t>
      </w:r>
      <w:r w:rsidR="003A34F6" w:rsidRPr="001B02DC">
        <w:rPr>
          <w:rFonts w:ascii="Arial" w:hAnsi="Arial" w:cs="Arial" w:hint="cs"/>
          <w:sz w:val="22"/>
          <w:szCs w:val="22"/>
          <w:rtl/>
        </w:rPr>
        <w:t>غير مؤهّل</w:t>
      </w:r>
      <w:r w:rsidR="008E729F" w:rsidRPr="001B02DC">
        <w:rPr>
          <w:rFonts w:ascii="Arial" w:hAnsi="Arial" w:cs="Arial" w:hint="cs"/>
          <w:sz w:val="22"/>
          <w:szCs w:val="22"/>
          <w:rtl/>
        </w:rPr>
        <w:t>و</w:t>
      </w:r>
      <w:r w:rsidR="003A34F6" w:rsidRPr="001B02DC">
        <w:rPr>
          <w:rFonts w:ascii="Arial" w:hAnsi="Arial" w:cs="Arial" w:hint="cs"/>
          <w:sz w:val="22"/>
          <w:szCs w:val="22"/>
          <w:rtl/>
        </w:rPr>
        <w:t xml:space="preserve">ن للحصول على المنح خلال فترة عملهم </w:t>
      </w:r>
      <w:r w:rsidR="002C71BE" w:rsidRPr="001B02DC">
        <w:rPr>
          <w:rFonts w:ascii="Arial" w:hAnsi="Arial" w:cs="Arial" w:hint="cs"/>
          <w:sz w:val="22"/>
          <w:szCs w:val="22"/>
          <w:rtl/>
        </w:rPr>
        <w:t>ولغاية</w:t>
      </w:r>
      <w:r w:rsidR="003A34F6" w:rsidRPr="001B02DC">
        <w:rPr>
          <w:rFonts w:ascii="Arial" w:hAnsi="Arial" w:cs="Arial" w:hint="cs"/>
          <w:sz w:val="22"/>
          <w:szCs w:val="22"/>
          <w:rtl/>
        </w:rPr>
        <w:t xml:space="preserve"> سنة </w:t>
      </w:r>
      <w:r w:rsidR="002C71BE" w:rsidRPr="001B02DC">
        <w:rPr>
          <w:rFonts w:ascii="Arial" w:hAnsi="Arial" w:cs="Arial" w:hint="cs"/>
          <w:sz w:val="22"/>
          <w:szCs w:val="22"/>
          <w:rtl/>
        </w:rPr>
        <w:t xml:space="preserve">واحدة بعد تاريخ </w:t>
      </w:r>
      <w:r w:rsidR="003A34F6" w:rsidRPr="001B02DC">
        <w:rPr>
          <w:rFonts w:ascii="Arial" w:hAnsi="Arial" w:cs="Arial" w:hint="cs"/>
          <w:sz w:val="22"/>
          <w:szCs w:val="22"/>
          <w:rtl/>
        </w:rPr>
        <w:t>نهاية خدمتهم، أو</w:t>
      </w:r>
    </w:p>
    <w:p w14:paraId="07A532D8" w14:textId="29E1D94A" w:rsidR="006568F7" w:rsidRPr="001B02DC" w:rsidRDefault="00AC2ABD" w:rsidP="00D9404A">
      <w:pPr>
        <w:numPr>
          <w:ilvl w:val="0"/>
          <w:numId w:val="5"/>
        </w:numPr>
        <w:tabs>
          <w:tab w:val="num" w:pos="630"/>
        </w:tabs>
        <w:autoSpaceDE w:val="0"/>
        <w:autoSpaceDN w:val="0"/>
        <w:bidi/>
        <w:adjustRightInd w:val="0"/>
        <w:spacing w:before="100" w:beforeAutospacing="1" w:after="100" w:afterAutospacing="1"/>
        <w:ind w:left="630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الموظّف</w:t>
      </w:r>
      <w:r w:rsidR="002C71BE" w:rsidRPr="001B02DC">
        <w:rPr>
          <w:rFonts w:ascii="Arial" w:hAnsi="Arial" w:cs="Arial" w:hint="cs"/>
          <w:sz w:val="22"/>
          <w:szCs w:val="22"/>
          <w:rtl/>
        </w:rPr>
        <w:t>و</w:t>
      </w:r>
      <w:r w:rsidRPr="001B02DC">
        <w:rPr>
          <w:rFonts w:ascii="Arial" w:hAnsi="Arial" w:cs="Arial" w:hint="cs"/>
          <w:sz w:val="22"/>
          <w:szCs w:val="22"/>
          <w:rtl/>
        </w:rPr>
        <w:t>ن</w:t>
      </w:r>
      <w:r w:rsidRPr="001B02DC">
        <w:rPr>
          <w:rFonts w:ascii="Arial" w:hAnsi="Arial" w:cs="Arial" w:hint="cs"/>
          <w:color w:val="000000"/>
          <w:sz w:val="22"/>
          <w:szCs w:val="22"/>
          <w:rtl/>
        </w:rPr>
        <w:t xml:space="preserve"> الحاليّون </w:t>
      </w:r>
      <w:r w:rsidR="00D9404A" w:rsidRPr="001B02DC">
        <w:rPr>
          <w:rFonts w:ascii="Arial" w:hAnsi="Arial" w:cs="Arial" w:hint="cs"/>
          <w:color w:val="000000"/>
          <w:sz w:val="22"/>
          <w:szCs w:val="22"/>
          <w:rtl/>
        </w:rPr>
        <w:t xml:space="preserve">والمستشارون لدى </w:t>
      </w:r>
      <w:r w:rsidR="00F80D0F" w:rsidRPr="001B02DC">
        <w:rPr>
          <w:rFonts w:ascii="Arial" w:hAnsi="Arial" w:cs="Arial"/>
          <w:color w:val="000000"/>
          <w:sz w:val="22"/>
          <w:szCs w:val="22"/>
          <w:rtl/>
        </w:rPr>
        <w:t>المجلس الدوليّ للبحوث والتبادلات</w:t>
      </w:r>
      <w:r w:rsidR="008D17A6" w:rsidRPr="001B02D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8D17A6" w:rsidRPr="001B02DC">
        <w:rPr>
          <w:rFonts w:ascii="Arial" w:hAnsi="Arial" w:cs="Arial" w:hint="cs"/>
          <w:sz w:val="22"/>
          <w:szCs w:val="22"/>
          <w:rtl/>
        </w:rPr>
        <w:t xml:space="preserve">(آيريكس) </w:t>
      </w:r>
      <w:r w:rsidR="008D17A6" w:rsidRPr="001B02D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D9404A" w:rsidRPr="001B02DC">
        <w:rPr>
          <w:rFonts w:ascii="Arial" w:hAnsi="Arial" w:cs="Arial" w:hint="cs"/>
          <w:color w:val="000000"/>
          <w:sz w:val="22"/>
          <w:szCs w:val="22"/>
          <w:rtl/>
        </w:rPr>
        <w:t>وأفراد أسرتهم</w:t>
      </w:r>
      <w:r w:rsidR="009D49AC" w:rsidRPr="001B02DC">
        <w:rPr>
          <w:rFonts w:ascii="Arial" w:hAnsi="Arial" w:cs="Arial" w:hint="cs"/>
          <w:color w:val="000000"/>
          <w:sz w:val="22"/>
          <w:szCs w:val="22"/>
          <w:rtl/>
        </w:rPr>
        <w:t xml:space="preserve"> المباشرين</w:t>
      </w:r>
      <w:r w:rsidR="00D9404A" w:rsidRPr="001B02D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="009D49AC" w:rsidRPr="001B02DC">
        <w:rPr>
          <w:rFonts w:ascii="Arial" w:hAnsi="Arial" w:cs="Arial" w:hint="cs"/>
          <w:b/>
          <w:sz w:val="22"/>
          <w:szCs w:val="22"/>
          <w:rtl/>
        </w:rPr>
        <w:t>(الأزواج، وأحد الوالدين، أو والأولاد، والإخوة).</w:t>
      </w:r>
    </w:p>
    <w:p w14:paraId="679C4BFA" w14:textId="77777777" w:rsidR="006505A1" w:rsidRPr="001B02DC" w:rsidRDefault="00346EE6" w:rsidP="00843A8B">
      <w:pPr>
        <w:bidi/>
        <w:spacing w:before="100" w:beforeAutospacing="1" w:after="100" w:afterAutospacing="1"/>
        <w:contextualSpacing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szCs w:val="24"/>
        </w:rPr>
        <w:pict w14:anchorId="46750EF5">
          <v:rect id="_x0000_i1029" style="width:0;height:1.5pt" o:hralign="center" o:hrstd="t" o:hr="t" fillcolor="#a0a0a0" stroked="f"/>
        </w:pict>
      </w:r>
    </w:p>
    <w:p w14:paraId="721BA8E8" w14:textId="02E1A764" w:rsidR="001652B9" w:rsidRPr="001B02DC" w:rsidRDefault="00281FAE" w:rsidP="00281FAE">
      <w:pPr>
        <w:bidi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B02DC">
        <w:rPr>
          <w:rFonts w:ascii="Arial" w:hAnsi="Arial" w:cs="Arial" w:hint="cs"/>
          <w:bCs/>
          <w:szCs w:val="24"/>
          <w:rtl/>
        </w:rPr>
        <w:t>معايير الاختيار</w:t>
      </w:r>
    </w:p>
    <w:p w14:paraId="2A2BCC7C" w14:textId="03E9BF94" w:rsidR="001652B9" w:rsidRPr="001B02DC" w:rsidRDefault="003E08DB" w:rsidP="00646FC0">
      <w:p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/>
          <w:sz w:val="22"/>
          <w:szCs w:val="22"/>
          <w:rtl/>
        </w:rPr>
        <w:t>سيتم</w:t>
      </w:r>
      <w:r w:rsidR="00646FC0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تقييم</w:t>
      </w:r>
      <w:r w:rsidR="00646FC0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261A42" w:rsidRPr="001B02DC">
        <w:rPr>
          <w:rFonts w:ascii="Arial" w:hAnsi="Arial" w:cs="Arial" w:hint="cs"/>
          <w:sz w:val="22"/>
          <w:szCs w:val="22"/>
          <w:rtl/>
        </w:rPr>
        <w:t xml:space="preserve">الطلبات المؤهّلة بشكل تنافسيّ </w:t>
      </w:r>
      <w:r w:rsidRPr="001B02DC">
        <w:rPr>
          <w:rFonts w:ascii="Arial" w:hAnsi="Arial" w:cs="Arial"/>
          <w:sz w:val="22"/>
          <w:szCs w:val="22"/>
          <w:rtl/>
        </w:rPr>
        <w:t xml:space="preserve">اعتمادا على </w:t>
      </w:r>
      <w:r w:rsidR="00261A42" w:rsidRPr="001B02DC">
        <w:rPr>
          <w:rFonts w:ascii="Arial" w:hAnsi="Arial" w:cs="Arial" w:hint="cs"/>
          <w:sz w:val="22"/>
          <w:szCs w:val="22"/>
          <w:rtl/>
        </w:rPr>
        <w:t>معايير الاختيار التالية:</w:t>
      </w:r>
    </w:p>
    <w:p w14:paraId="6D5082CB" w14:textId="77777777" w:rsidR="001652B9" w:rsidRPr="001B02DC" w:rsidRDefault="001652B9" w:rsidP="00646FC0">
      <w:pPr>
        <w:bidi/>
        <w:jc w:val="both"/>
        <w:rPr>
          <w:rFonts w:ascii="Arial" w:hAnsi="Arial" w:cs="Arial"/>
          <w:sz w:val="22"/>
          <w:szCs w:val="22"/>
        </w:rPr>
      </w:pPr>
    </w:p>
    <w:p w14:paraId="44B6861B" w14:textId="77777777" w:rsidR="001652B9" w:rsidRPr="001B02DC" w:rsidRDefault="001652B9" w:rsidP="00646FC0">
      <w:pPr>
        <w:bidi/>
        <w:jc w:val="both"/>
        <w:rPr>
          <w:rFonts w:ascii="Arial" w:hAnsi="Arial" w:cs="Arial"/>
          <w:sz w:val="22"/>
          <w:szCs w:val="22"/>
        </w:rPr>
        <w:sectPr w:rsidR="001652B9" w:rsidRPr="001B02DC" w:rsidSect="0083406D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0AB7" w:rsidRPr="001B02DC" w14:paraId="788AF321" w14:textId="77777777" w:rsidTr="00DB373C">
        <w:tc>
          <w:tcPr>
            <w:tcW w:w="4675" w:type="dxa"/>
          </w:tcPr>
          <w:p w14:paraId="4D204C44" w14:textId="41CF58E3" w:rsidR="00AC0AB7" w:rsidRPr="001B02DC" w:rsidRDefault="00AC7A20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صلابة</w:t>
            </w:r>
            <w:r w:rsidR="0037172D" w:rsidRPr="001B02DC">
              <w:rPr>
                <w:rFonts w:ascii="Arial" w:hAnsi="Arial" w:cs="Arial" w:hint="cs"/>
                <w:sz w:val="22"/>
                <w:szCs w:val="22"/>
                <w:rtl/>
              </w:rPr>
              <w:t xml:space="preserve"> تصميم المشروع وجدواه</w:t>
            </w:r>
          </w:p>
        </w:tc>
        <w:tc>
          <w:tcPr>
            <w:tcW w:w="4675" w:type="dxa"/>
          </w:tcPr>
          <w:p w14:paraId="6B1AA724" w14:textId="2A3CF3A3" w:rsidR="00AC0AB7" w:rsidRPr="001B02DC" w:rsidRDefault="003E4C36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شفافيّة الميزانيّة ومعقوليّتها</w:t>
            </w:r>
          </w:p>
        </w:tc>
      </w:tr>
      <w:tr w:rsidR="00AC0AB7" w:rsidRPr="001B02DC" w14:paraId="7A8EA1C7" w14:textId="77777777" w:rsidTr="00DB373C">
        <w:tc>
          <w:tcPr>
            <w:tcW w:w="4675" w:type="dxa"/>
          </w:tcPr>
          <w:p w14:paraId="059E3E4A" w14:textId="4A91C705" w:rsidR="00AC0AB7" w:rsidRPr="001B02DC" w:rsidRDefault="009A7255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تأثيره على حاجة محليّة محدّدة ودرجة استجابته له</w:t>
            </w:r>
            <w:r w:rsidR="00AC7A20" w:rsidRPr="001B02DC">
              <w:rPr>
                <w:rFonts w:ascii="Arial" w:hAnsi="Arial" w:cs="Arial" w:hint="cs"/>
                <w:sz w:val="22"/>
                <w:szCs w:val="22"/>
                <w:rtl/>
              </w:rPr>
              <w:t>ا</w:t>
            </w:r>
          </w:p>
        </w:tc>
        <w:tc>
          <w:tcPr>
            <w:tcW w:w="4675" w:type="dxa"/>
          </w:tcPr>
          <w:p w14:paraId="22C855C1" w14:textId="5DB6BCEA" w:rsidR="00AC0AB7" w:rsidRPr="001B02DC" w:rsidRDefault="00DB373C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/>
                <w:sz w:val="22"/>
                <w:szCs w:val="22"/>
                <w:rtl/>
              </w:rPr>
              <w:t>أهمي</w:t>
            </w: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ّ</w:t>
            </w:r>
            <w:r w:rsidRPr="001B02DC">
              <w:rPr>
                <w:rFonts w:ascii="Arial" w:hAnsi="Arial" w:cs="Arial"/>
                <w:sz w:val="22"/>
                <w:szCs w:val="22"/>
                <w:rtl/>
              </w:rPr>
              <w:t>ة المراقبة والتقييم وخطة التعلم</w:t>
            </w:r>
          </w:p>
        </w:tc>
      </w:tr>
      <w:tr w:rsidR="00AC0AB7" w:rsidRPr="001B02DC" w14:paraId="54F2603F" w14:textId="77777777" w:rsidTr="00DB373C">
        <w:tc>
          <w:tcPr>
            <w:tcW w:w="4675" w:type="dxa"/>
          </w:tcPr>
          <w:p w14:paraId="4CE1593C" w14:textId="766B855C" w:rsidR="00AC0AB7" w:rsidRPr="001B02DC" w:rsidRDefault="001C4675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إبداع المشروع وابتكاره</w:t>
            </w:r>
          </w:p>
        </w:tc>
        <w:tc>
          <w:tcPr>
            <w:tcW w:w="4675" w:type="dxa"/>
          </w:tcPr>
          <w:p w14:paraId="7C293C11" w14:textId="6EC48FD5" w:rsidR="00AC0AB7" w:rsidRPr="001B02DC" w:rsidRDefault="00DB373C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إمكانيّة وجود أثر مستدام يبقى إلى ما بعد فترة المنحة</w:t>
            </w:r>
          </w:p>
        </w:tc>
      </w:tr>
      <w:tr w:rsidR="00AC0AB7" w:rsidRPr="001B02DC" w14:paraId="1234A2F0" w14:textId="77777777" w:rsidTr="00DB373C">
        <w:tc>
          <w:tcPr>
            <w:tcW w:w="4675" w:type="dxa"/>
          </w:tcPr>
          <w:p w14:paraId="71632554" w14:textId="2E27FB12" w:rsidR="00AC0AB7" w:rsidRPr="001B02DC" w:rsidRDefault="00357C9E" w:rsidP="00DB373C">
            <w:pPr>
              <w:numPr>
                <w:ilvl w:val="0"/>
                <w:numId w:val="5"/>
              </w:numPr>
              <w:tabs>
                <w:tab w:val="num" w:pos="630"/>
              </w:tabs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ind w:left="630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1B02DC">
              <w:rPr>
                <w:rFonts w:ascii="Arial" w:hAnsi="Arial" w:cs="Arial" w:hint="cs"/>
                <w:sz w:val="22"/>
                <w:szCs w:val="22"/>
                <w:rtl/>
              </w:rPr>
              <w:t>وضوح خطّة التعاون ومعقوليّتها</w:t>
            </w:r>
          </w:p>
        </w:tc>
        <w:tc>
          <w:tcPr>
            <w:tcW w:w="4675" w:type="dxa"/>
          </w:tcPr>
          <w:p w14:paraId="039BFC8F" w14:textId="77777777" w:rsidR="00AC0AB7" w:rsidRPr="001B02DC" w:rsidRDefault="00AC0AB7" w:rsidP="00DB373C">
            <w:pPr>
              <w:autoSpaceDE w:val="0"/>
              <w:autoSpaceDN w:val="0"/>
              <w:bidi/>
              <w:adjustRightInd w:val="0"/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14:paraId="29438410" w14:textId="7F44D147" w:rsidR="00AC0AB7" w:rsidRPr="001B02DC" w:rsidRDefault="00AC0AB7" w:rsidP="00AC0AB7">
      <w:pPr>
        <w:bidi/>
        <w:rPr>
          <w:rFonts w:asciiTheme="minorBidi" w:hAnsiTheme="minorBidi" w:cstheme="minorBidi"/>
          <w:sz w:val="22"/>
          <w:szCs w:val="22"/>
        </w:rPr>
      </w:pPr>
    </w:p>
    <w:p w14:paraId="626C7A40" w14:textId="2E8B170E" w:rsidR="001652B9" w:rsidRPr="001B02DC" w:rsidRDefault="00AC0AB7" w:rsidP="00646FC0">
      <w:pPr>
        <w:tabs>
          <w:tab w:val="num" w:pos="270"/>
        </w:tabs>
        <w:bidi/>
        <w:rPr>
          <w:rFonts w:ascii="Arial" w:hAnsi="Arial" w:cs="Arial"/>
          <w:bCs/>
          <w:sz w:val="22"/>
          <w:szCs w:val="22"/>
          <w:u w:val="single"/>
          <w:lang w:val="en-AU"/>
        </w:rPr>
      </w:pPr>
      <w:r w:rsidRPr="001B02DC">
        <w:rPr>
          <w:rFonts w:ascii="Arial" w:hAnsi="Arial" w:cs="Arial" w:hint="cs"/>
          <w:bCs/>
          <w:sz w:val="22"/>
          <w:szCs w:val="22"/>
          <w:u w:val="single"/>
          <w:rtl/>
          <w:lang w:val="en-AU"/>
        </w:rPr>
        <w:t>أمثلة على المبادرات المؤهّلة (يُرحّب أيضًا بأفكار مشاريع أخرى):</w:t>
      </w:r>
    </w:p>
    <w:p w14:paraId="769AE062" w14:textId="77777777" w:rsidR="001652B9" w:rsidRPr="001B02DC" w:rsidRDefault="001652B9" w:rsidP="00646FC0">
      <w:pPr>
        <w:tabs>
          <w:tab w:val="num" w:pos="270"/>
        </w:tabs>
        <w:bidi/>
        <w:ind w:left="270"/>
        <w:rPr>
          <w:rFonts w:ascii="Arial" w:hAnsi="Arial" w:cs="Arial"/>
          <w:b/>
          <w:i/>
          <w:sz w:val="20"/>
          <w:lang w:val="en-AU"/>
        </w:rPr>
      </w:pPr>
    </w:p>
    <w:p w14:paraId="2E9F0876" w14:textId="0A2279E9" w:rsidR="005047F0" w:rsidRPr="001B02DC" w:rsidRDefault="00BF271C" w:rsidP="006C0CED">
      <w:pPr>
        <w:tabs>
          <w:tab w:val="num" w:pos="270"/>
          <w:tab w:val="left" w:pos="720"/>
          <w:tab w:val="left" w:pos="810"/>
        </w:tabs>
        <w:bidi/>
        <w:ind w:left="720" w:hanging="450"/>
        <w:rPr>
          <w:rFonts w:ascii="Arial" w:hAnsi="Arial" w:cs="Arial"/>
          <w:sz w:val="20"/>
          <w:lang w:val="en-AU"/>
        </w:rPr>
      </w:pPr>
      <w:r w:rsidRPr="001B02DC">
        <w:rPr>
          <w:rFonts w:ascii="Arial" w:hAnsi="Arial" w:cs="Arial" w:hint="cs"/>
          <w:bCs/>
          <w:sz w:val="22"/>
          <w:szCs w:val="22"/>
          <w:rtl/>
        </w:rPr>
        <w:t>خدمة المجتمع</w:t>
      </w:r>
    </w:p>
    <w:p w14:paraId="26147042" w14:textId="5BF95E98" w:rsidR="00EE2E7A" w:rsidRPr="001B02DC" w:rsidRDefault="001D3EB1" w:rsidP="00646FC0">
      <w:pPr>
        <w:numPr>
          <w:ilvl w:val="0"/>
          <w:numId w:val="11"/>
        </w:numPr>
        <w:tabs>
          <w:tab w:val="left" w:pos="720"/>
          <w:tab w:val="left" w:pos="810"/>
        </w:tabs>
        <w:bidi/>
        <w:ind w:left="720" w:hanging="450"/>
        <w:jc w:val="both"/>
        <w:rPr>
          <w:rFonts w:ascii="Arial" w:hAnsi="Arial" w:cs="Arial"/>
          <w:sz w:val="22"/>
          <w:szCs w:val="22"/>
          <w:lang w:val="en-AU"/>
        </w:rPr>
      </w:pPr>
      <w:r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حملة إعادة تدوير في الثانويّات المحليّة مع </w:t>
      </w:r>
      <w:r w:rsidR="00837106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>ورشة عمل تدريبيّة وحوافز.</w:t>
      </w:r>
    </w:p>
    <w:p w14:paraId="79236233" w14:textId="1473DC33" w:rsidR="0029408D" w:rsidRPr="001B02DC" w:rsidRDefault="00B76666" w:rsidP="00646FC0">
      <w:pPr>
        <w:numPr>
          <w:ilvl w:val="0"/>
          <w:numId w:val="11"/>
        </w:numPr>
        <w:tabs>
          <w:tab w:val="left" w:pos="720"/>
          <w:tab w:val="left" w:pos="810"/>
        </w:tabs>
        <w:bidi/>
        <w:ind w:left="720" w:hanging="45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1B02DC">
        <w:rPr>
          <w:rFonts w:ascii="Arial" w:hAnsi="Arial" w:cs="Arial" w:hint="cs"/>
          <w:b/>
          <w:sz w:val="22"/>
          <w:szCs w:val="22"/>
          <w:rtl/>
        </w:rPr>
        <w:t xml:space="preserve">حملة تنظيف في الحيّ </w:t>
      </w:r>
      <w:r w:rsidR="00CF65FE" w:rsidRPr="001B02DC">
        <w:rPr>
          <w:rFonts w:ascii="Arial" w:hAnsi="Arial" w:cs="Arial" w:hint="cs"/>
          <w:b/>
          <w:sz w:val="22"/>
          <w:szCs w:val="22"/>
          <w:rtl/>
        </w:rPr>
        <w:t>و/أو حملة زراعة أشجار.</w:t>
      </w:r>
    </w:p>
    <w:p w14:paraId="1B6244C5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0A2A6326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5025BC30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7A457B41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603BC950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50AD2C48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7B99BDDB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560528BE" w14:textId="77777777" w:rsidR="0029408D" w:rsidRPr="001B02DC" w:rsidRDefault="0029408D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3BD343EE" w14:textId="541573B7" w:rsidR="007249B9" w:rsidRPr="001B02DC" w:rsidRDefault="007249B9" w:rsidP="0029408D">
      <w:pPr>
        <w:bidi/>
        <w:rPr>
          <w:rFonts w:ascii="Arial" w:hAnsi="Arial" w:cs="Arial"/>
          <w:sz w:val="22"/>
          <w:szCs w:val="22"/>
          <w:lang w:val="en-AU"/>
        </w:rPr>
      </w:pPr>
    </w:p>
    <w:p w14:paraId="5D7B30A4" w14:textId="183CD765" w:rsidR="007249B9" w:rsidRPr="001B02DC" w:rsidRDefault="004742C6" w:rsidP="00646FC0">
      <w:pPr>
        <w:numPr>
          <w:ilvl w:val="0"/>
          <w:numId w:val="11"/>
        </w:numPr>
        <w:tabs>
          <w:tab w:val="left" w:pos="720"/>
          <w:tab w:val="left" w:pos="810"/>
        </w:tabs>
        <w:bidi/>
        <w:ind w:left="720" w:hanging="450"/>
        <w:jc w:val="both"/>
        <w:rPr>
          <w:rFonts w:ascii="Arial" w:hAnsi="Arial" w:cs="Arial"/>
          <w:b/>
          <w:sz w:val="22"/>
          <w:szCs w:val="22"/>
        </w:rPr>
      </w:pPr>
      <w:r w:rsidRPr="001B02DC">
        <w:rPr>
          <w:rFonts w:ascii="Arial" w:hAnsi="Arial" w:cs="Arial" w:hint="cs"/>
          <w:b/>
          <w:sz w:val="22"/>
          <w:szCs w:val="22"/>
          <w:rtl/>
        </w:rPr>
        <w:t xml:space="preserve">تبادل الكتب الدراسيّة </w:t>
      </w:r>
      <w:r w:rsidR="00BD08DA" w:rsidRPr="001B02DC">
        <w:rPr>
          <w:rFonts w:ascii="Arial" w:hAnsi="Arial" w:cs="Arial" w:hint="cs"/>
          <w:b/>
          <w:sz w:val="22"/>
          <w:szCs w:val="22"/>
          <w:rtl/>
        </w:rPr>
        <w:t xml:space="preserve">من خلال المنظّمات الطلاّبيّة </w:t>
      </w:r>
      <w:r w:rsidR="00B7780A" w:rsidRPr="001B02DC">
        <w:rPr>
          <w:rFonts w:ascii="Arial" w:hAnsi="Arial" w:cs="Arial" w:hint="cs"/>
          <w:b/>
          <w:sz w:val="22"/>
          <w:szCs w:val="22"/>
          <w:rtl/>
        </w:rPr>
        <w:t>التي تسمح بالتبرّع بالكتب الدراسيّة إلى الطلاّب في المناطق المحرومة.</w:t>
      </w:r>
    </w:p>
    <w:p w14:paraId="5A05F5FE" w14:textId="77777777" w:rsidR="001652B9" w:rsidRPr="001B02DC" w:rsidRDefault="001652B9" w:rsidP="00646FC0">
      <w:pPr>
        <w:tabs>
          <w:tab w:val="num" w:pos="400"/>
          <w:tab w:val="left" w:pos="720"/>
          <w:tab w:val="left" w:pos="810"/>
        </w:tabs>
        <w:bidi/>
        <w:ind w:left="720" w:hanging="450"/>
        <w:rPr>
          <w:rFonts w:ascii="Arial" w:hAnsi="Arial" w:cs="Arial"/>
          <w:b/>
          <w:sz w:val="22"/>
          <w:szCs w:val="22"/>
        </w:rPr>
      </w:pPr>
    </w:p>
    <w:p w14:paraId="31BAF920" w14:textId="3E33F4D9" w:rsidR="001652B9" w:rsidRPr="001B02DC" w:rsidRDefault="00D80E9F" w:rsidP="00646FC0">
      <w:pPr>
        <w:tabs>
          <w:tab w:val="num" w:pos="270"/>
          <w:tab w:val="left" w:pos="720"/>
          <w:tab w:val="left" w:pos="810"/>
        </w:tabs>
        <w:bidi/>
        <w:ind w:left="720" w:hanging="450"/>
        <w:rPr>
          <w:rFonts w:ascii="Arial" w:hAnsi="Arial" w:cs="Arial"/>
          <w:b/>
          <w:sz w:val="22"/>
          <w:szCs w:val="22"/>
          <w:lang w:val="en-AU"/>
        </w:rPr>
      </w:pPr>
      <w:r w:rsidRPr="001B02DC">
        <w:rPr>
          <w:rFonts w:ascii="Arial" w:hAnsi="Arial" w:cs="Arial" w:hint="cs"/>
          <w:bCs/>
          <w:sz w:val="22"/>
          <w:szCs w:val="22"/>
          <w:rtl/>
        </w:rPr>
        <w:t>مشاريع القطاع الخاصّ</w:t>
      </w:r>
    </w:p>
    <w:p w14:paraId="6CF41105" w14:textId="687CAF56" w:rsidR="00B56C0F" w:rsidRPr="001B02DC" w:rsidRDefault="006C0CED" w:rsidP="00646FC0">
      <w:pPr>
        <w:numPr>
          <w:ilvl w:val="1"/>
          <w:numId w:val="9"/>
        </w:numPr>
        <w:tabs>
          <w:tab w:val="left" w:pos="720"/>
          <w:tab w:val="left" w:pos="810"/>
          <w:tab w:val="num" w:pos="1080"/>
          <w:tab w:val="num" w:pos="2700"/>
        </w:tabs>
        <w:bidi/>
        <w:ind w:left="720" w:hanging="45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تمويل أوّليّ لتطوير </w:t>
      </w:r>
      <w:r w:rsidR="00184C13" w:rsidRPr="001B02DC">
        <w:rPr>
          <w:rFonts w:ascii="Arial" w:hAnsi="Arial" w:cs="Arial" w:hint="cs"/>
          <w:sz w:val="22"/>
          <w:szCs w:val="22"/>
          <w:rtl/>
        </w:rPr>
        <w:t>آلة نموذجيّة لزيادة</w:t>
      </w:r>
      <w:r w:rsidR="00911752" w:rsidRPr="001B02DC">
        <w:rPr>
          <w:rFonts w:ascii="Arial" w:hAnsi="Arial" w:cs="Arial" w:hint="cs"/>
          <w:sz w:val="22"/>
          <w:szCs w:val="22"/>
          <w:rtl/>
        </w:rPr>
        <w:t xml:space="preserve"> فعاليّة الإنتاج لموارد مُنتجة محليًّا.</w:t>
      </w:r>
    </w:p>
    <w:p w14:paraId="6A3DE932" w14:textId="6BD74D02" w:rsidR="001652B9" w:rsidRPr="001B02DC" w:rsidRDefault="00AF1359" w:rsidP="00646FC0">
      <w:pPr>
        <w:numPr>
          <w:ilvl w:val="1"/>
          <w:numId w:val="9"/>
        </w:numPr>
        <w:tabs>
          <w:tab w:val="left" w:pos="720"/>
          <w:tab w:val="left" w:pos="810"/>
          <w:tab w:val="num" w:pos="1080"/>
          <w:tab w:val="num" w:pos="2700"/>
        </w:tabs>
        <w:bidi/>
        <w:ind w:left="720" w:hanging="45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>نموذج أعمال وكالة توظيف تساهم في التخفيف من مشاكل البطالة.</w:t>
      </w:r>
    </w:p>
    <w:p w14:paraId="64281115" w14:textId="37FB3EE0" w:rsidR="000E2365" w:rsidRPr="001B02DC" w:rsidRDefault="00AF1359" w:rsidP="00646FC0">
      <w:pPr>
        <w:numPr>
          <w:ilvl w:val="1"/>
          <w:numId w:val="9"/>
        </w:numPr>
        <w:tabs>
          <w:tab w:val="left" w:pos="720"/>
          <w:tab w:val="left" w:pos="810"/>
          <w:tab w:val="num" w:pos="1080"/>
          <w:tab w:val="num" w:pos="2700"/>
        </w:tabs>
        <w:bidi/>
        <w:ind w:left="720" w:hanging="45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شركة تؤمّن </w:t>
      </w:r>
      <w:r w:rsidR="00EC132F" w:rsidRPr="001B02DC">
        <w:rPr>
          <w:rFonts w:ascii="Arial" w:hAnsi="Arial" w:cs="Arial" w:hint="cs"/>
          <w:sz w:val="22"/>
          <w:szCs w:val="22"/>
          <w:rtl/>
        </w:rPr>
        <w:t>الدورات التدريبيّة والموارد إلى المزارعين حول تقنيّات الزراعة المستدامة.</w:t>
      </w:r>
    </w:p>
    <w:p w14:paraId="70243E60" w14:textId="3CA7E527" w:rsidR="001652B9" w:rsidRPr="001B02DC" w:rsidRDefault="001652B9" w:rsidP="00646FC0">
      <w:pPr>
        <w:tabs>
          <w:tab w:val="num" w:pos="400"/>
          <w:tab w:val="left" w:pos="720"/>
          <w:tab w:val="left" w:pos="810"/>
          <w:tab w:val="num" w:pos="1080"/>
        </w:tabs>
        <w:bidi/>
        <w:ind w:left="720" w:hanging="450"/>
        <w:rPr>
          <w:rFonts w:ascii="Arial" w:hAnsi="Arial" w:cs="Arial"/>
          <w:b/>
          <w:sz w:val="22"/>
          <w:szCs w:val="22"/>
          <w:rtl/>
          <w:lang w:val="en-AU"/>
        </w:rPr>
      </w:pPr>
      <w:r w:rsidRPr="001B02DC">
        <w:rPr>
          <w:rFonts w:ascii="Arial" w:hAnsi="Arial" w:cs="Arial"/>
          <w:b/>
          <w:sz w:val="22"/>
          <w:szCs w:val="22"/>
          <w:lang w:val="en-AU"/>
        </w:rPr>
        <w:tab/>
      </w:r>
    </w:p>
    <w:p w14:paraId="100ED17A" w14:textId="77777777" w:rsidR="00EC132F" w:rsidRPr="001B02DC" w:rsidRDefault="00EC132F" w:rsidP="00EC132F">
      <w:pPr>
        <w:tabs>
          <w:tab w:val="num" w:pos="400"/>
          <w:tab w:val="left" w:pos="720"/>
          <w:tab w:val="left" w:pos="810"/>
          <w:tab w:val="num" w:pos="1080"/>
        </w:tabs>
        <w:bidi/>
        <w:ind w:left="720" w:hanging="450"/>
        <w:rPr>
          <w:rFonts w:ascii="Arial" w:hAnsi="Arial" w:cs="Arial"/>
          <w:b/>
          <w:sz w:val="22"/>
          <w:szCs w:val="22"/>
          <w:lang w:val="en-AU"/>
        </w:rPr>
      </w:pPr>
    </w:p>
    <w:p w14:paraId="59453A30" w14:textId="4FD630E8" w:rsidR="004E173F" w:rsidRPr="001B02DC" w:rsidRDefault="004E173F" w:rsidP="004E173F">
      <w:pPr>
        <w:tabs>
          <w:tab w:val="num" w:pos="270"/>
          <w:tab w:val="left" w:pos="720"/>
          <w:tab w:val="left" w:pos="810"/>
        </w:tabs>
        <w:bidi/>
        <w:ind w:left="720" w:hanging="450"/>
        <w:rPr>
          <w:rFonts w:ascii="Arial" w:hAnsi="Arial" w:cs="Arial"/>
          <w:sz w:val="20"/>
        </w:rPr>
      </w:pPr>
      <w:r w:rsidRPr="001B02DC">
        <w:rPr>
          <w:rFonts w:ascii="Arial" w:hAnsi="Arial" w:cs="Arial" w:hint="cs"/>
          <w:bCs/>
          <w:sz w:val="22"/>
          <w:szCs w:val="22"/>
          <w:rtl/>
        </w:rPr>
        <w:t>المشروع الاجتماعيّ</w:t>
      </w:r>
    </w:p>
    <w:p w14:paraId="1054EB0A" w14:textId="26E73AC5" w:rsidR="000E2365" w:rsidRPr="001B02DC" w:rsidRDefault="004E173F" w:rsidP="004E173F">
      <w:pPr>
        <w:numPr>
          <w:ilvl w:val="1"/>
          <w:numId w:val="9"/>
        </w:numPr>
        <w:tabs>
          <w:tab w:val="left" w:pos="720"/>
          <w:tab w:val="left" w:pos="810"/>
          <w:tab w:val="num" w:pos="1080"/>
          <w:tab w:val="num" w:pos="2700"/>
        </w:tabs>
        <w:bidi/>
        <w:ind w:left="720" w:hanging="45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هو مشروع </w:t>
      </w:r>
      <w:r w:rsidR="003E27ED" w:rsidRPr="001B02DC">
        <w:rPr>
          <w:rFonts w:ascii="Arial" w:hAnsi="Arial" w:cs="Arial" w:hint="cs"/>
          <w:sz w:val="22"/>
          <w:szCs w:val="22"/>
          <w:rtl/>
        </w:rPr>
        <w:t xml:space="preserve">يتبرّع </w:t>
      </w:r>
      <w:r w:rsidR="000C7112" w:rsidRPr="001B02DC">
        <w:rPr>
          <w:rFonts w:ascii="Arial" w:hAnsi="Arial" w:cs="Arial" w:hint="cs"/>
          <w:sz w:val="22"/>
          <w:szCs w:val="22"/>
          <w:rtl/>
        </w:rPr>
        <w:t>بقطعة من الملابس لكلّ قطعة مُباعة في المتجر.</w:t>
      </w:r>
    </w:p>
    <w:p w14:paraId="24C99A47" w14:textId="3A51C858" w:rsidR="000E2365" w:rsidRPr="001B02DC" w:rsidRDefault="00CE151E" w:rsidP="00646FC0">
      <w:pPr>
        <w:numPr>
          <w:ilvl w:val="1"/>
          <w:numId w:val="9"/>
        </w:numPr>
        <w:tabs>
          <w:tab w:val="left" w:pos="720"/>
          <w:tab w:val="left" w:pos="810"/>
          <w:tab w:val="num" w:pos="1080"/>
          <w:tab w:val="num" w:pos="2700"/>
        </w:tabs>
        <w:bidi/>
        <w:ind w:left="720" w:hanging="45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>أنشطة تجاريّة</w:t>
      </w:r>
      <w:r w:rsidR="007E02FE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 تستخدم نموذج تنمية شبابية إيجابيّ من أجل تدريب </w:t>
      </w:r>
      <w:r w:rsidR="005F14F3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>الشباب العاطلين عن العمل في المجتمع على العمل في</w:t>
      </w:r>
      <w:r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 تلك الأنشطة التجاريّة.</w:t>
      </w:r>
      <w:r w:rsidR="005F14F3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 </w:t>
      </w:r>
    </w:p>
    <w:p w14:paraId="65305FBF" w14:textId="5099B78A" w:rsidR="007249B9" w:rsidRPr="001B02DC" w:rsidRDefault="006B0D8A" w:rsidP="00646FC0">
      <w:pPr>
        <w:numPr>
          <w:ilvl w:val="1"/>
          <w:numId w:val="9"/>
        </w:numPr>
        <w:tabs>
          <w:tab w:val="left" w:pos="720"/>
          <w:tab w:val="left" w:pos="810"/>
          <w:tab w:val="num" w:pos="1080"/>
          <w:tab w:val="num" w:pos="2700"/>
        </w:tabs>
        <w:bidi/>
        <w:ind w:left="720" w:hanging="45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تطبيق على الهاتف المحمول يسهّل </w:t>
      </w:r>
      <w:r w:rsidR="00FE19F8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الأعمال التجاريّة </w:t>
      </w:r>
      <w:r w:rsidR="004809A9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 xml:space="preserve">المحليّة </w:t>
      </w:r>
      <w:r w:rsidR="00073444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  <w:lang w:bidi="ar-LB"/>
        </w:rPr>
        <w:t xml:space="preserve">في معلومات حشد المصادر </w:t>
      </w:r>
      <w:r w:rsidR="00724FA5"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  <w:lang w:bidi="ar-LB"/>
        </w:rPr>
        <w:t>حول الفجوات في احتياجات السوق المحلّي.</w:t>
      </w:r>
    </w:p>
    <w:p w14:paraId="0BD606F2" w14:textId="479B2840" w:rsidR="00A1264C" w:rsidRPr="001B02DC" w:rsidRDefault="00BE6318" w:rsidP="00BE6318">
      <w:pPr>
        <w:tabs>
          <w:tab w:val="left" w:pos="720"/>
          <w:tab w:val="left" w:pos="810"/>
          <w:tab w:val="num" w:pos="1710"/>
          <w:tab w:val="num" w:pos="2700"/>
        </w:tabs>
        <w:bidi/>
        <w:ind w:left="270"/>
        <w:jc w:val="center"/>
        <w:rPr>
          <w:rFonts w:ascii="Arial" w:hAnsi="Arial" w:cs="Arial"/>
          <w:sz w:val="20"/>
        </w:rPr>
      </w:pPr>
      <w:r w:rsidRPr="001B02DC">
        <w:rPr>
          <w:rFonts w:ascii="Arial" w:eastAsiaTheme="minorHAnsi" w:hAnsi="Arial" w:cs="Arial"/>
          <w:snapToGrid/>
          <w:color w:val="000000"/>
          <w:sz w:val="22"/>
          <w:szCs w:val="22"/>
          <w:rtl/>
          <w:lang w:bidi="ar-LB"/>
        </w:rPr>
        <w:t xml:space="preserve">يرجى ملاحظة: الأنشطة المتعلقة بتدريس اللغة الإنجليزية أو العمل </w:t>
      </w:r>
      <w:r w:rsidR="00C23C6F">
        <w:rPr>
          <w:rFonts w:ascii="Arial" w:eastAsiaTheme="minorHAnsi" w:hAnsi="Arial" w:cs="Arial" w:hint="cs"/>
          <w:snapToGrid/>
          <w:color w:val="000000"/>
          <w:sz w:val="22"/>
          <w:szCs w:val="22"/>
          <w:rtl/>
          <w:lang w:bidi="ar-LB"/>
        </w:rPr>
        <w:t xml:space="preserve"> </w:t>
      </w:r>
      <w:r w:rsidR="00C049D5">
        <w:rPr>
          <w:rFonts w:ascii="Arial" w:eastAsiaTheme="minorHAnsi" w:hAnsi="Arial" w:cs="Arial" w:hint="cs"/>
          <w:snapToGrid/>
          <w:color w:val="000000"/>
          <w:sz w:val="22"/>
          <w:szCs w:val="22"/>
          <w:rtl/>
        </w:rPr>
        <w:t>الخيري</w:t>
      </w:r>
      <w:r w:rsidR="00C23C6F" w:rsidRPr="001B02DC">
        <w:rPr>
          <w:rFonts w:ascii="Arial" w:eastAsiaTheme="minorHAnsi" w:hAnsi="Arial" w:cs="Arial"/>
          <w:snapToGrid/>
          <w:color w:val="000000"/>
          <w:sz w:val="22"/>
          <w:szCs w:val="22"/>
          <w:rtl/>
          <w:lang w:bidi="ar-LB"/>
        </w:rPr>
        <w:t xml:space="preserve"> </w:t>
      </w:r>
      <w:r w:rsidRPr="001B02DC">
        <w:rPr>
          <w:rFonts w:ascii="Arial" w:eastAsiaTheme="minorHAnsi" w:hAnsi="Arial" w:cs="Arial"/>
          <w:snapToGrid/>
          <w:color w:val="000000"/>
          <w:sz w:val="22"/>
          <w:szCs w:val="22"/>
          <w:rtl/>
          <w:lang w:bidi="ar-LB"/>
        </w:rPr>
        <w:t xml:space="preserve">ليست أنشطة مؤهلة للتمويل </w:t>
      </w:r>
      <w:r w:rsidRPr="001B02DC">
        <w:rPr>
          <w:rFonts w:ascii="Arial" w:eastAsiaTheme="minorHAnsi" w:hAnsi="Arial" w:cs="Arial" w:hint="cs"/>
          <w:snapToGrid/>
          <w:color w:val="000000"/>
          <w:sz w:val="22"/>
          <w:szCs w:val="22"/>
          <w:rtl/>
          <w:lang w:bidi="ar-LB"/>
        </w:rPr>
        <w:t>.</w:t>
      </w:r>
    </w:p>
    <w:p w14:paraId="2CD51C40" w14:textId="77777777" w:rsidR="001652B9" w:rsidRPr="001B02DC" w:rsidRDefault="00346EE6" w:rsidP="00646FC0">
      <w:pPr>
        <w:widowControl/>
        <w:bidi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 w14:anchorId="13CBA63F">
          <v:rect id="_x0000_i1030" style="width:0;height:1.5pt" o:hralign="center" o:hrstd="t" o:hr="t" fillcolor="#a0a0a0" stroked="f"/>
        </w:pict>
      </w:r>
    </w:p>
    <w:p w14:paraId="06A98EC8" w14:textId="77777777" w:rsidR="006B7EA0" w:rsidRPr="001B02DC" w:rsidRDefault="006B7EA0" w:rsidP="00646FC0">
      <w:pPr>
        <w:widowControl/>
        <w:bidi/>
        <w:jc w:val="both"/>
        <w:rPr>
          <w:rFonts w:ascii="Arial" w:hAnsi="Arial" w:cs="Arial"/>
          <w:b/>
          <w:bCs/>
          <w:snapToGrid/>
          <w:sz w:val="22"/>
          <w:szCs w:val="22"/>
        </w:rPr>
      </w:pPr>
    </w:p>
    <w:p w14:paraId="31D745BB" w14:textId="625EB626" w:rsidR="001652B9" w:rsidRPr="001B02DC" w:rsidRDefault="00724FA5" w:rsidP="00646FC0">
      <w:pPr>
        <w:widowControl/>
        <w:bidi/>
        <w:jc w:val="both"/>
        <w:rPr>
          <w:rFonts w:ascii="Arial" w:hAnsi="Arial" w:cs="Arial"/>
          <w:b/>
          <w:bCs/>
          <w:snapToGrid/>
          <w:szCs w:val="24"/>
        </w:rPr>
      </w:pPr>
      <w:r w:rsidRPr="001B02DC">
        <w:rPr>
          <w:rFonts w:ascii="Arial" w:hAnsi="Arial" w:cs="Arial" w:hint="cs"/>
          <w:b/>
          <w:bCs/>
          <w:snapToGrid/>
          <w:szCs w:val="24"/>
          <w:rtl/>
        </w:rPr>
        <w:t>تقييم الطلب</w:t>
      </w:r>
    </w:p>
    <w:p w14:paraId="2A9ADDD1" w14:textId="77777777" w:rsidR="00FB2045" w:rsidRPr="001B02DC" w:rsidRDefault="00FB2045" w:rsidP="00646FC0">
      <w:pPr>
        <w:widowControl/>
        <w:bidi/>
        <w:jc w:val="both"/>
        <w:rPr>
          <w:rFonts w:ascii="Arial" w:hAnsi="Arial" w:cs="Arial"/>
          <w:b/>
          <w:bCs/>
          <w:snapToGrid/>
          <w:sz w:val="22"/>
          <w:szCs w:val="22"/>
        </w:rPr>
      </w:pPr>
    </w:p>
    <w:p w14:paraId="123C6E53" w14:textId="4A9B9AEE" w:rsidR="001652B9" w:rsidRPr="001B02DC" w:rsidRDefault="00D542AA" w:rsidP="00646FC0">
      <w:pPr>
        <w:widowControl/>
        <w:bidi/>
        <w:jc w:val="both"/>
        <w:rPr>
          <w:rFonts w:ascii="Arial" w:hAnsi="Arial" w:cs="Arial"/>
          <w:b/>
          <w:snapToGrid/>
          <w:sz w:val="22"/>
          <w:szCs w:val="22"/>
          <w:rtl/>
          <w:lang w:bidi="ar-LB"/>
        </w:rPr>
      </w:pPr>
      <w:r w:rsidRPr="001B02DC">
        <w:rPr>
          <w:rFonts w:ascii="Arial" w:hAnsi="Arial" w:cs="Arial" w:hint="cs"/>
          <w:b/>
          <w:snapToGrid/>
          <w:sz w:val="22"/>
          <w:szCs w:val="22"/>
          <w:rtl/>
        </w:rPr>
        <w:t>إنّ جميع</w:t>
      </w:r>
      <w:r w:rsidR="007D4FAE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الطلبات التي يتمّ تلقّيها بحلول الساعة 11:59 </w:t>
      </w:r>
      <w:r w:rsidR="00DA6E6D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بتوقيت </w:t>
      </w:r>
      <w:r w:rsidR="00DA6E6D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 xml:space="preserve">شرق أميركا </w:t>
      </w:r>
      <w:r w:rsidR="00DA6E6D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في </w:t>
      </w:r>
      <w:r w:rsidR="00DA6E6D" w:rsidRPr="001B02DC">
        <w:rPr>
          <w:rFonts w:ascii="Arial" w:hAnsi="Arial" w:cs="Arial" w:hint="eastAsia"/>
          <w:bCs/>
          <w:snapToGrid/>
          <w:sz w:val="22"/>
          <w:szCs w:val="22"/>
          <w:rtl/>
        </w:rPr>
        <w:t>الموعد</w:t>
      </w:r>
      <w:r w:rsidR="00DA6E6D" w:rsidRPr="001B02DC">
        <w:rPr>
          <w:rFonts w:ascii="Arial" w:hAnsi="Arial" w:cs="Arial"/>
          <w:bCs/>
          <w:snapToGrid/>
          <w:sz w:val="22"/>
          <w:szCs w:val="22"/>
          <w:rtl/>
        </w:rPr>
        <w:t xml:space="preserve"> </w:t>
      </w:r>
      <w:r w:rsidR="00DA6E6D" w:rsidRPr="001B02DC">
        <w:rPr>
          <w:rFonts w:ascii="Arial" w:hAnsi="Arial" w:cs="Arial" w:hint="eastAsia"/>
          <w:bCs/>
          <w:snapToGrid/>
          <w:sz w:val="22"/>
          <w:szCs w:val="22"/>
          <w:rtl/>
        </w:rPr>
        <w:t>النهائيّ</w:t>
      </w:r>
      <w:r w:rsidR="00291F8C" w:rsidRPr="001B02DC">
        <w:rPr>
          <w:rFonts w:ascii="Arial" w:hAnsi="Arial" w:cs="Arial" w:hint="cs"/>
          <w:bCs/>
          <w:snapToGrid/>
          <w:sz w:val="22"/>
          <w:szCs w:val="22"/>
          <w:rtl/>
        </w:rPr>
        <w:t>27 فبراير 2019</w:t>
      </w:r>
      <w:r w:rsidR="00DA6E6D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</w:t>
      </w:r>
      <w:r w:rsidR="006A66C5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>ستقيّمها لجنة اختيار</w:t>
      </w:r>
      <w:r w:rsidR="00DA6E6D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 xml:space="preserve"> بشكل تنافسيّ بالمقارنة </w:t>
      </w:r>
      <w:r w:rsidR="006A66C5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>مع معايير الأهليّة التقنيّة و</w:t>
      </w:r>
      <w:r w:rsidR="00AB472A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 xml:space="preserve">معايير </w:t>
      </w:r>
      <w:r w:rsidR="006A66C5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>الاختيار</w:t>
      </w:r>
      <w:r w:rsidR="00AB472A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>.</w:t>
      </w:r>
      <w:r w:rsidR="006A66C5" w:rsidRPr="001B02DC">
        <w:rPr>
          <w:rFonts w:ascii="Arial" w:hAnsi="Arial" w:cs="Arial" w:hint="cs"/>
          <w:b/>
          <w:snapToGrid/>
          <w:sz w:val="22"/>
          <w:szCs w:val="22"/>
          <w:rtl/>
          <w:lang w:bidi="ar-LB"/>
        </w:rPr>
        <w:t xml:space="preserve"> </w:t>
      </w:r>
    </w:p>
    <w:p w14:paraId="33612000" w14:textId="77777777" w:rsidR="001652B9" w:rsidRPr="001B02DC" w:rsidRDefault="001652B9" w:rsidP="00646FC0">
      <w:pPr>
        <w:widowControl/>
        <w:bidi/>
        <w:jc w:val="both"/>
        <w:rPr>
          <w:rFonts w:ascii="Arial" w:hAnsi="Arial" w:cs="Arial"/>
          <w:bCs/>
          <w:snapToGrid/>
          <w:sz w:val="22"/>
          <w:szCs w:val="22"/>
        </w:rPr>
      </w:pPr>
    </w:p>
    <w:p w14:paraId="30155C2B" w14:textId="5CFE510C" w:rsidR="001652B9" w:rsidRPr="001B02DC" w:rsidRDefault="00AB472A" w:rsidP="00646FC0">
      <w:pPr>
        <w:bidi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B02DC">
        <w:rPr>
          <w:rFonts w:ascii="Arial" w:hAnsi="Arial" w:cs="Arial" w:hint="cs"/>
          <w:b/>
          <w:color w:val="000000"/>
          <w:sz w:val="22"/>
          <w:szCs w:val="22"/>
          <w:rtl/>
        </w:rPr>
        <w:t xml:space="preserve">يحتفظ </w:t>
      </w:r>
      <w:r w:rsidR="00F80D0F" w:rsidRPr="001B02DC">
        <w:rPr>
          <w:rFonts w:ascii="Arial" w:hAnsi="Arial" w:cs="Arial"/>
          <w:b/>
          <w:color w:val="000000"/>
          <w:sz w:val="22"/>
          <w:szCs w:val="22"/>
          <w:rtl/>
        </w:rPr>
        <w:t>المجلس الدوليّ للبحوث والتبادلات</w:t>
      </w:r>
      <w:r w:rsidR="008D17A6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 xml:space="preserve"> </w:t>
      </w:r>
      <w:r w:rsidR="008D17A6" w:rsidRPr="001B02DC">
        <w:rPr>
          <w:rFonts w:ascii="Arial" w:hAnsi="Arial" w:cs="Arial" w:hint="cs"/>
          <w:sz w:val="22"/>
          <w:szCs w:val="22"/>
          <w:rtl/>
        </w:rPr>
        <w:t xml:space="preserve">(آيريكس) </w:t>
      </w:r>
      <w:r w:rsidR="00090850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 xml:space="preserve"> بالحقّ في التحقّق من المعلومات </w:t>
      </w:r>
      <w:r w:rsidR="00941BD1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 xml:space="preserve">كافّة </w:t>
      </w:r>
      <w:r w:rsidR="00090850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>الواردة في الطلب. وفي حال وجود</w:t>
      </w:r>
      <w:r w:rsidR="00941BD1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 xml:space="preserve"> أيّ</w:t>
      </w:r>
      <w:r w:rsidR="00090850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 xml:space="preserve"> تعارض، أو اكتشاف وجود معلومات مضلّلة</w:t>
      </w:r>
      <w:r w:rsidR="00FE44D5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>، سيتمّ إعلان الطلب باطلاً على الفور ويُعدّ مقدّم الطلب غير مؤهّل</w:t>
      </w:r>
      <w:r w:rsidR="00C97E0C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>ا</w:t>
      </w:r>
      <w:r w:rsidR="00FE44D5" w:rsidRPr="001B02DC">
        <w:rPr>
          <w:rFonts w:ascii="Arial" w:hAnsi="Arial" w:cs="Arial" w:hint="cs"/>
          <w:b/>
          <w:color w:val="000000"/>
          <w:sz w:val="22"/>
          <w:szCs w:val="22"/>
          <w:rtl/>
        </w:rPr>
        <w:t>. لن يتمّ دراسة الطلبات غير المكتملة.</w:t>
      </w:r>
    </w:p>
    <w:p w14:paraId="14D991ED" w14:textId="2F43471B" w:rsidR="00947C76" w:rsidRPr="001B02DC" w:rsidRDefault="00947C76" w:rsidP="00646FC0">
      <w:pPr>
        <w:bidi/>
        <w:jc w:val="both"/>
        <w:rPr>
          <w:rFonts w:ascii="Arial" w:hAnsi="Arial" w:cs="Arial"/>
          <w:sz w:val="22"/>
          <w:szCs w:val="22"/>
          <w:lang w:val="en-GB"/>
        </w:rPr>
      </w:pPr>
    </w:p>
    <w:p w14:paraId="430B9C6B" w14:textId="4DAF6D03" w:rsidR="00947C76" w:rsidRPr="001B02DC" w:rsidRDefault="00D772B3" w:rsidP="00646FC0">
      <w:pPr>
        <w:bidi/>
        <w:jc w:val="both"/>
        <w:rPr>
          <w:rFonts w:ascii="Arial" w:hAnsi="Arial" w:cs="Arial"/>
          <w:sz w:val="22"/>
          <w:szCs w:val="22"/>
          <w:lang w:val="en-GB"/>
        </w:rPr>
      </w:pPr>
      <w:r w:rsidRPr="001B02DC">
        <w:rPr>
          <w:rFonts w:ascii="Arial" w:hAnsi="Arial" w:cs="Arial" w:hint="cs"/>
          <w:sz w:val="22"/>
          <w:szCs w:val="22"/>
          <w:rtl/>
          <w:lang w:val="en-GB"/>
        </w:rPr>
        <w:t>على السفارة الأميركيّة في البلد المُقترح ل</w:t>
      </w:r>
      <w:r w:rsidR="004437F5" w:rsidRPr="001B02DC">
        <w:rPr>
          <w:rFonts w:ascii="Arial" w:hAnsi="Arial" w:cs="Arial" w:hint="cs"/>
          <w:sz w:val="22"/>
          <w:szCs w:val="22"/>
          <w:rtl/>
          <w:lang w:val="en-GB"/>
        </w:rPr>
        <w:t>إقامة ا</w:t>
      </w:r>
      <w:r w:rsidRPr="001B02DC">
        <w:rPr>
          <w:rFonts w:ascii="Arial" w:hAnsi="Arial" w:cs="Arial" w:hint="cs"/>
          <w:sz w:val="22"/>
          <w:szCs w:val="22"/>
          <w:rtl/>
          <w:lang w:val="en-GB"/>
        </w:rPr>
        <w:t>لمشرو</w:t>
      </w:r>
      <w:r w:rsidR="004437F5" w:rsidRPr="001B02DC">
        <w:rPr>
          <w:rFonts w:ascii="Arial" w:hAnsi="Arial" w:cs="Arial" w:hint="cs"/>
          <w:sz w:val="22"/>
          <w:szCs w:val="22"/>
          <w:rtl/>
          <w:lang w:val="en-GB"/>
        </w:rPr>
        <w:t xml:space="preserve">ع </w:t>
      </w:r>
      <w:r w:rsidRPr="001B02DC">
        <w:rPr>
          <w:rFonts w:ascii="Arial" w:hAnsi="Arial" w:cs="Arial" w:hint="cs"/>
          <w:sz w:val="22"/>
          <w:szCs w:val="22"/>
          <w:rtl/>
          <w:lang w:val="en-GB"/>
        </w:rPr>
        <w:t>مراجعة</w:t>
      </w:r>
      <w:r w:rsidR="00261E6D" w:rsidRPr="001B02DC">
        <w:rPr>
          <w:rFonts w:ascii="Arial" w:hAnsi="Arial" w:cs="Arial" w:hint="cs"/>
          <w:sz w:val="22"/>
          <w:szCs w:val="22"/>
          <w:rtl/>
          <w:lang w:val="en-GB"/>
        </w:rPr>
        <w:t xml:space="preserve"> جميع المشاريع المقترحة التي يتمّ اختيارها للحصول على المنحة </w:t>
      </w:r>
      <w:r w:rsidRPr="001B02DC">
        <w:rPr>
          <w:rFonts w:ascii="Arial" w:hAnsi="Arial" w:cs="Arial" w:hint="cs"/>
          <w:sz w:val="22"/>
          <w:szCs w:val="22"/>
          <w:rtl/>
          <w:lang w:val="en-GB"/>
        </w:rPr>
        <w:t>وتوضيحها</w:t>
      </w:r>
      <w:r w:rsidR="00506AD7" w:rsidRPr="001B02DC">
        <w:rPr>
          <w:rFonts w:ascii="Arial" w:hAnsi="Arial" w:cs="Arial" w:hint="cs"/>
          <w:sz w:val="22"/>
          <w:szCs w:val="22"/>
          <w:rtl/>
          <w:lang w:val="en-GB"/>
        </w:rPr>
        <w:t xml:space="preserve"> وذلك قبل الاختيار النهائيّ.</w:t>
      </w:r>
      <w:r w:rsidRPr="001B02DC">
        <w:rPr>
          <w:rFonts w:ascii="Arial" w:hAnsi="Arial" w:cs="Arial" w:hint="cs"/>
          <w:sz w:val="22"/>
          <w:szCs w:val="22"/>
          <w:rtl/>
          <w:lang w:val="en-GB"/>
        </w:rPr>
        <w:t xml:space="preserve"> </w:t>
      </w:r>
    </w:p>
    <w:p w14:paraId="3E7DB1FE" w14:textId="77777777" w:rsidR="001652B9" w:rsidRPr="001B02DC" w:rsidRDefault="00346EE6" w:rsidP="00646FC0">
      <w:pPr>
        <w:widowControl/>
        <w:bidi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 w14:anchorId="06B57F2E">
          <v:rect id="_x0000_i1031" style="width:0;height:1.5pt" o:hralign="center" o:hrstd="t" o:hr="t" fillcolor="#a0a0a0" stroked="f"/>
        </w:pict>
      </w:r>
    </w:p>
    <w:p w14:paraId="772224FA" w14:textId="77777777" w:rsidR="001652B9" w:rsidRPr="001B02DC" w:rsidRDefault="001652B9" w:rsidP="00646FC0">
      <w:pPr>
        <w:widowControl/>
        <w:bidi/>
        <w:jc w:val="both"/>
        <w:rPr>
          <w:rFonts w:ascii="Arial" w:hAnsi="Arial" w:cs="Arial"/>
          <w:b/>
          <w:bCs/>
          <w:snapToGrid/>
          <w:sz w:val="10"/>
          <w:szCs w:val="10"/>
        </w:rPr>
      </w:pPr>
    </w:p>
    <w:p w14:paraId="73F18480" w14:textId="5068E19A" w:rsidR="001652B9" w:rsidRPr="001B02DC" w:rsidRDefault="00506AD7" w:rsidP="00646FC0">
      <w:pPr>
        <w:widowControl/>
        <w:bidi/>
        <w:jc w:val="both"/>
        <w:rPr>
          <w:rFonts w:ascii="Arial" w:hAnsi="Arial" w:cs="Arial"/>
          <w:b/>
          <w:bCs/>
          <w:snapToGrid/>
          <w:szCs w:val="24"/>
        </w:rPr>
      </w:pPr>
      <w:r w:rsidRPr="001B02DC">
        <w:rPr>
          <w:rFonts w:ascii="Arial" w:hAnsi="Arial" w:cs="Arial" w:hint="cs"/>
          <w:b/>
          <w:bCs/>
          <w:snapToGrid/>
          <w:szCs w:val="24"/>
          <w:rtl/>
        </w:rPr>
        <w:t xml:space="preserve">متطلّبات </w:t>
      </w:r>
      <w:r w:rsidRPr="001B02DC">
        <w:rPr>
          <w:rFonts w:ascii="Arial" w:hAnsi="Arial" w:cs="Arial" w:hint="eastAsia"/>
          <w:b/>
          <w:bCs/>
          <w:snapToGrid/>
          <w:szCs w:val="24"/>
          <w:rtl/>
        </w:rPr>
        <w:t>التبليغ</w:t>
      </w:r>
    </w:p>
    <w:p w14:paraId="0A131C3F" w14:textId="2FFB7CAF" w:rsidR="006C1627" w:rsidRPr="001B02DC" w:rsidRDefault="00AF2706" w:rsidP="006C1627">
      <w:pPr>
        <w:widowControl/>
        <w:bidi/>
        <w:jc w:val="both"/>
        <w:rPr>
          <w:rFonts w:ascii="Arial" w:hAnsi="Arial" w:cs="Arial"/>
          <w:b/>
          <w:snapToGrid/>
          <w:sz w:val="22"/>
          <w:szCs w:val="22"/>
        </w:rPr>
      </w:pPr>
      <w:r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سيكون على جميع متلقّي </w:t>
      </w:r>
      <w:r w:rsidR="00BE71C9" w:rsidRPr="001B02DC">
        <w:rPr>
          <w:rFonts w:ascii="Arial" w:hAnsi="Arial" w:cs="Arial" w:hint="cs"/>
          <w:b/>
          <w:snapToGrid/>
          <w:sz w:val="22"/>
          <w:szCs w:val="22"/>
          <w:rtl/>
        </w:rPr>
        <w:t>تمويل مشاريع الخرّيجين</w:t>
      </w:r>
      <w:r w:rsidR="00073D0B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تقديم تقرير سرديّ نهائيّ </w:t>
      </w:r>
      <w:r w:rsidR="006F519A" w:rsidRPr="001B02DC">
        <w:rPr>
          <w:rFonts w:ascii="Arial" w:hAnsi="Arial" w:cs="Arial" w:hint="cs"/>
          <w:b/>
          <w:snapToGrid/>
          <w:sz w:val="22"/>
          <w:szCs w:val="22"/>
          <w:rtl/>
        </w:rPr>
        <w:t>إلى المجلس الدوليّ للبحوث والتبادلات</w:t>
      </w:r>
      <w:r w:rsidR="008D17A6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</w:t>
      </w:r>
      <w:r w:rsidR="008D17A6" w:rsidRPr="001B02DC">
        <w:rPr>
          <w:rFonts w:ascii="Arial" w:hAnsi="Arial" w:cs="Arial" w:hint="cs"/>
          <w:sz w:val="22"/>
          <w:szCs w:val="22"/>
          <w:rtl/>
        </w:rPr>
        <w:t xml:space="preserve">(آيريكس) </w:t>
      </w:r>
      <w:r w:rsidR="006F519A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بعد اكتمال </w:t>
      </w:r>
      <w:r w:rsidR="004437F5" w:rsidRPr="001B02DC">
        <w:rPr>
          <w:rFonts w:ascii="Arial" w:hAnsi="Arial" w:cs="Arial" w:hint="cs"/>
          <w:b/>
          <w:snapToGrid/>
          <w:sz w:val="22"/>
          <w:szCs w:val="22"/>
          <w:rtl/>
        </w:rPr>
        <w:t>المشروع</w:t>
      </w:r>
      <w:r w:rsidR="006F519A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أو </w:t>
      </w:r>
      <w:r w:rsidR="000B6125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في </w:t>
      </w:r>
      <w:r w:rsidR="000B6125" w:rsidRPr="001B02DC">
        <w:rPr>
          <w:rFonts w:ascii="Arial" w:hAnsi="Arial" w:cs="Arial" w:hint="eastAsia"/>
          <w:bCs/>
          <w:snapToGrid/>
          <w:sz w:val="22"/>
          <w:szCs w:val="22"/>
          <w:rtl/>
        </w:rPr>
        <w:t>تاريخ</w:t>
      </w:r>
      <w:r w:rsidR="000B6125" w:rsidRPr="001B02DC">
        <w:rPr>
          <w:rFonts w:ascii="Arial" w:hAnsi="Arial" w:cs="Arial"/>
          <w:bCs/>
          <w:snapToGrid/>
          <w:sz w:val="22"/>
          <w:szCs w:val="22"/>
          <w:rtl/>
        </w:rPr>
        <w:t xml:space="preserve"> </w:t>
      </w:r>
      <w:r w:rsidR="000B6125" w:rsidRPr="001B02DC">
        <w:rPr>
          <w:rFonts w:ascii="Arial" w:hAnsi="Arial" w:cs="Arial" w:hint="eastAsia"/>
          <w:bCs/>
          <w:snapToGrid/>
          <w:sz w:val="22"/>
          <w:szCs w:val="22"/>
          <w:rtl/>
        </w:rPr>
        <w:t>انتها</w:t>
      </w:r>
      <w:r w:rsidR="00046FD7">
        <w:rPr>
          <w:rFonts w:ascii="Arial" w:hAnsi="Arial" w:cs="Arial" w:hint="cs"/>
          <w:bCs/>
          <w:snapToGrid/>
          <w:sz w:val="22"/>
          <w:szCs w:val="22"/>
          <w:rtl/>
        </w:rPr>
        <w:t>اهه</w:t>
      </w:r>
      <w:r w:rsidR="000B6125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</w:t>
      </w:r>
      <w:r w:rsidR="00E40CB9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و </w:t>
      </w:r>
      <w:r w:rsidR="000B6125" w:rsidRPr="001B02DC">
        <w:rPr>
          <w:rFonts w:ascii="Arial" w:hAnsi="Arial" w:cs="Arial" w:hint="cs"/>
          <w:b/>
          <w:snapToGrid/>
          <w:sz w:val="22"/>
          <w:szCs w:val="22"/>
          <w:rtl/>
        </w:rPr>
        <w:t>كحدّ أقصى</w:t>
      </w:r>
      <w:r w:rsidR="00E40CB9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اكتوبر/تشرين الاول 2019</w:t>
      </w:r>
      <w:r w:rsidR="000B6125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. سيتمّ شمل </w:t>
      </w:r>
      <w:r w:rsidR="006C1627" w:rsidRPr="001B02DC">
        <w:rPr>
          <w:rFonts w:ascii="Arial" w:hAnsi="Arial" w:cs="Arial" w:hint="cs"/>
          <w:b/>
          <w:snapToGrid/>
          <w:sz w:val="22"/>
          <w:szCs w:val="22"/>
          <w:rtl/>
        </w:rPr>
        <w:t>معلومات إضافيّة عن متطلّبات التبليغ في وثيقة الشروط والأحكام التي يوقّعها</w:t>
      </w:r>
      <w:r w:rsidR="004437F5" w:rsidRPr="001B02DC">
        <w:rPr>
          <w:rFonts w:ascii="Arial" w:hAnsi="Arial" w:cs="Arial" w:hint="cs"/>
          <w:b/>
          <w:snapToGrid/>
          <w:sz w:val="22"/>
          <w:szCs w:val="22"/>
          <w:rtl/>
        </w:rPr>
        <w:t xml:space="preserve"> </w:t>
      </w:r>
      <w:r w:rsidR="002F376E" w:rsidRPr="001B02DC">
        <w:rPr>
          <w:rFonts w:ascii="Arial" w:hAnsi="Arial" w:cs="Arial" w:hint="cs"/>
          <w:b/>
          <w:snapToGrid/>
          <w:sz w:val="22"/>
          <w:szCs w:val="22"/>
          <w:rtl/>
        </w:rPr>
        <w:t>متلقّو المنحة.</w:t>
      </w:r>
    </w:p>
    <w:p w14:paraId="0FAA262D" w14:textId="77777777" w:rsidR="001652B9" w:rsidRPr="001B02DC" w:rsidRDefault="00346EE6" w:rsidP="00646FC0">
      <w:pPr>
        <w:widowControl/>
        <w:bidi/>
        <w:jc w:val="both"/>
        <w:rPr>
          <w:rFonts w:ascii="Arial" w:hAnsi="Arial" w:cs="Arial"/>
          <w:bCs/>
          <w:snapToGrid/>
          <w:szCs w:val="24"/>
        </w:rPr>
      </w:pPr>
      <w:r>
        <w:rPr>
          <w:rFonts w:ascii="Arial" w:hAnsi="Arial" w:cs="Arial"/>
          <w:b/>
          <w:szCs w:val="24"/>
        </w:rPr>
        <w:pict w14:anchorId="7BDCB557">
          <v:rect id="_x0000_i1032" style="width:0;height:1.5pt" o:hralign="center" o:hrstd="t" o:hr="t" fillcolor="#a0a0a0" stroked="f"/>
        </w:pict>
      </w:r>
    </w:p>
    <w:p w14:paraId="0D8740F3" w14:textId="7C16766A" w:rsidR="0029408D" w:rsidRPr="001B02DC" w:rsidRDefault="0029408D" w:rsidP="00646FC0">
      <w:pPr>
        <w:bidi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D37163" w14:textId="26074DF3" w:rsidR="00C05915" w:rsidRPr="001B02DC" w:rsidRDefault="000E2FF8" w:rsidP="00646FC0">
      <w:pPr>
        <w:bidi/>
        <w:jc w:val="both"/>
        <w:rPr>
          <w:rFonts w:ascii="Arial" w:hAnsi="Arial" w:cs="Arial"/>
          <w:bCs/>
          <w:color w:val="000000"/>
          <w:szCs w:val="24"/>
        </w:rPr>
      </w:pPr>
      <w:r w:rsidRPr="001B02DC">
        <w:rPr>
          <w:rFonts w:ascii="Arial" w:hAnsi="Arial" w:cs="Arial" w:hint="cs"/>
          <w:bCs/>
          <w:color w:val="000000"/>
          <w:szCs w:val="24"/>
          <w:rtl/>
        </w:rPr>
        <w:t>الأحكام الماليّة:</w:t>
      </w:r>
    </w:p>
    <w:p w14:paraId="02B1A4E8" w14:textId="77777777" w:rsidR="00C05915" w:rsidRPr="001B02DC" w:rsidRDefault="001652B9" w:rsidP="00646FC0">
      <w:pPr>
        <w:bidi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02DC">
        <w:rPr>
          <w:rFonts w:ascii="Arial" w:hAnsi="Arial" w:cs="Arial"/>
          <w:b/>
          <w:color w:val="000000"/>
          <w:sz w:val="22"/>
          <w:szCs w:val="22"/>
        </w:rPr>
        <w:tab/>
      </w:r>
    </w:p>
    <w:p w14:paraId="741005C3" w14:textId="53804E5A" w:rsidR="001652B9" w:rsidRPr="001B02DC" w:rsidRDefault="000E2FF8" w:rsidP="00646FC0">
      <w:pPr>
        <w:bidi/>
        <w:ind w:left="72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bCs/>
          <w:color w:val="000000"/>
          <w:sz w:val="22"/>
          <w:szCs w:val="22"/>
          <w:rtl/>
        </w:rPr>
        <w:t>الحدّ الأدنى للمنحة</w:t>
      </w:r>
      <w:r w:rsidRPr="001B02DC">
        <w:rPr>
          <w:rFonts w:ascii="Arial" w:hAnsi="Arial" w:cs="Arial" w:hint="cs"/>
          <w:b/>
          <w:color w:val="000000"/>
          <w:sz w:val="22"/>
          <w:szCs w:val="22"/>
          <w:rtl/>
        </w:rPr>
        <w:t>: 500 دولار</w:t>
      </w:r>
    </w:p>
    <w:p w14:paraId="25B9ED80" w14:textId="155CEAF9" w:rsidR="00C05915" w:rsidRPr="001B02DC" w:rsidRDefault="000E2FF8" w:rsidP="00646FC0">
      <w:pPr>
        <w:bidi/>
        <w:ind w:left="72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eastAsia"/>
          <w:bCs/>
          <w:sz w:val="22"/>
          <w:szCs w:val="22"/>
          <w:rtl/>
        </w:rPr>
        <w:t>الحدّ</w:t>
      </w:r>
      <w:r w:rsidRPr="001B02DC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1B02DC">
        <w:rPr>
          <w:rFonts w:ascii="Arial" w:hAnsi="Arial" w:cs="Arial" w:hint="eastAsia"/>
          <w:bCs/>
          <w:sz w:val="22"/>
          <w:szCs w:val="22"/>
          <w:rtl/>
        </w:rPr>
        <w:t>الأقصى</w:t>
      </w:r>
      <w:r w:rsidRPr="001B02DC">
        <w:rPr>
          <w:rFonts w:ascii="Arial" w:hAnsi="Arial" w:cs="Arial"/>
          <w:bCs/>
          <w:sz w:val="22"/>
          <w:szCs w:val="22"/>
          <w:rtl/>
        </w:rPr>
        <w:t xml:space="preserve"> </w:t>
      </w:r>
      <w:r w:rsidRPr="001B02DC">
        <w:rPr>
          <w:rFonts w:ascii="Arial" w:hAnsi="Arial" w:cs="Arial" w:hint="eastAsia"/>
          <w:bCs/>
          <w:sz w:val="22"/>
          <w:szCs w:val="22"/>
          <w:rtl/>
        </w:rPr>
        <w:t>للمنحة</w:t>
      </w:r>
      <w:r w:rsidRPr="001B02DC">
        <w:rPr>
          <w:rFonts w:ascii="Arial" w:hAnsi="Arial" w:cs="Arial" w:hint="cs"/>
          <w:b/>
          <w:sz w:val="22"/>
          <w:szCs w:val="22"/>
          <w:rtl/>
        </w:rPr>
        <w:t>: 8000 دولار</w:t>
      </w:r>
    </w:p>
    <w:p w14:paraId="682F4E55" w14:textId="77777777" w:rsidR="001652B9" w:rsidRPr="001B02DC" w:rsidRDefault="001652B9" w:rsidP="00646FC0">
      <w:pPr>
        <w:bidi/>
        <w:jc w:val="both"/>
        <w:rPr>
          <w:rFonts w:ascii="Arial" w:hAnsi="Arial" w:cs="Arial"/>
          <w:b/>
          <w:i/>
          <w:sz w:val="22"/>
          <w:szCs w:val="22"/>
        </w:rPr>
      </w:pPr>
    </w:p>
    <w:p w14:paraId="79DD0EE2" w14:textId="53C61311" w:rsidR="001652B9" w:rsidRPr="001B02DC" w:rsidRDefault="004D1159" w:rsidP="00646FC0">
      <w:pPr>
        <w:bidi/>
        <w:jc w:val="both"/>
        <w:rPr>
          <w:rFonts w:ascii="Arial" w:hAnsi="Arial" w:cs="Arial"/>
          <w:bCs/>
          <w:iCs/>
          <w:sz w:val="22"/>
          <w:szCs w:val="22"/>
        </w:rPr>
      </w:pPr>
      <w:r w:rsidRPr="001B02DC">
        <w:rPr>
          <w:rFonts w:ascii="Arial" w:hAnsi="Arial" w:cs="Arial" w:hint="cs"/>
          <w:bCs/>
          <w:iCs/>
          <w:sz w:val="22"/>
          <w:szCs w:val="22"/>
          <w:rtl/>
        </w:rPr>
        <w:t>صرف</w:t>
      </w:r>
      <w:r w:rsidR="00A351C4" w:rsidRPr="001B02DC">
        <w:rPr>
          <w:rFonts w:ascii="Arial" w:hAnsi="Arial" w:cs="Arial" w:hint="cs"/>
          <w:bCs/>
          <w:iCs/>
          <w:sz w:val="22"/>
          <w:szCs w:val="22"/>
          <w:rtl/>
        </w:rPr>
        <w:t xml:space="preserve"> المنح</w:t>
      </w:r>
    </w:p>
    <w:p w14:paraId="3090E58B" w14:textId="5152E364" w:rsidR="001652B9" w:rsidRPr="001B02DC" w:rsidRDefault="00311FDE" w:rsidP="00646FC0">
      <w:p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سيحصل متلقّو المنحة</w:t>
      </w:r>
      <w:r w:rsidR="000B3482" w:rsidRPr="001B02DC">
        <w:rPr>
          <w:rFonts w:ascii="Arial" w:hAnsi="Arial" w:cs="Arial" w:hint="cs"/>
          <w:sz w:val="22"/>
          <w:szCs w:val="22"/>
          <w:rtl/>
        </w:rPr>
        <w:t xml:space="preserve"> على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أموال منحتهم </w:t>
      </w:r>
      <w:r w:rsidR="003D2BB3" w:rsidRPr="001B02DC">
        <w:rPr>
          <w:rFonts w:ascii="Arial" w:hAnsi="Arial" w:cs="Arial" w:hint="cs"/>
          <w:sz w:val="22"/>
          <w:szCs w:val="22"/>
          <w:rtl/>
        </w:rPr>
        <w:t xml:space="preserve">من خلال تحويل </w:t>
      </w:r>
      <w:r w:rsidR="006128A4" w:rsidRPr="001B02DC">
        <w:rPr>
          <w:rFonts w:ascii="Arial" w:hAnsi="Arial" w:cs="Arial" w:hint="cs"/>
          <w:sz w:val="22"/>
          <w:szCs w:val="22"/>
          <w:rtl/>
        </w:rPr>
        <w:t>ماليّ</w:t>
      </w:r>
      <w:r w:rsidR="003D2BB3" w:rsidRPr="001B02DC">
        <w:rPr>
          <w:rFonts w:ascii="Arial" w:hAnsi="Arial" w:cs="Arial" w:hint="cs"/>
          <w:sz w:val="22"/>
          <w:szCs w:val="22"/>
          <w:rtl/>
        </w:rPr>
        <w:t xml:space="preserve"> إلى الحساب المصرفيّ الشخصيّ الذي يزوّده قائد الفريق إلى المجلس الدوليّ للبحوث والتبادلات</w:t>
      </w:r>
      <w:r w:rsidR="001C0A54" w:rsidRPr="001B02DC">
        <w:rPr>
          <w:rFonts w:ascii="Arial" w:hAnsi="Arial" w:cs="Arial" w:hint="cs"/>
          <w:sz w:val="22"/>
          <w:szCs w:val="22"/>
          <w:rtl/>
        </w:rPr>
        <w:t>. ووفقًا لذلك، سيُطلب من متلقّي المنحة تزويد المعلومات المصرفيّة في استمارة</w:t>
      </w:r>
      <w:r w:rsidR="00627ACC" w:rsidRPr="001B02DC">
        <w:rPr>
          <w:rFonts w:ascii="Arial" w:hAnsi="Arial" w:cs="Arial" w:hint="cs"/>
          <w:sz w:val="22"/>
          <w:szCs w:val="22"/>
          <w:rtl/>
        </w:rPr>
        <w:t xml:space="preserve"> خاصّة ب</w:t>
      </w:r>
      <w:r w:rsidR="00951D5A" w:rsidRPr="001B02DC">
        <w:rPr>
          <w:rFonts w:ascii="Arial" w:hAnsi="Arial" w:cs="Arial" w:hint="cs"/>
          <w:sz w:val="22"/>
          <w:szCs w:val="22"/>
          <w:rtl/>
        </w:rPr>
        <w:t>التحويل الماليّ</w:t>
      </w:r>
      <w:r w:rsidR="00627ACC" w:rsidRPr="001B02DC">
        <w:rPr>
          <w:rFonts w:ascii="Arial" w:hAnsi="Arial" w:cs="Arial" w:hint="cs"/>
          <w:sz w:val="22"/>
          <w:szCs w:val="22"/>
          <w:rtl/>
        </w:rPr>
        <w:t xml:space="preserve">. وعلى متلقّي المنحة أيضًا تزويد معلومات مصرفيّة </w:t>
      </w:r>
      <w:r w:rsidR="00AB3E79" w:rsidRPr="001B02DC">
        <w:rPr>
          <w:rFonts w:ascii="Arial" w:hAnsi="Arial" w:cs="Arial" w:hint="cs"/>
          <w:sz w:val="22"/>
          <w:szCs w:val="22"/>
          <w:rtl/>
        </w:rPr>
        <w:t xml:space="preserve">من أجل أي مصرف وسيط قد يكون لازمًا </w:t>
      </w:r>
      <w:r w:rsidR="006128A4" w:rsidRPr="001B02DC">
        <w:rPr>
          <w:rFonts w:ascii="Arial" w:hAnsi="Arial" w:cs="Arial" w:hint="cs"/>
          <w:sz w:val="22"/>
          <w:szCs w:val="22"/>
          <w:rtl/>
        </w:rPr>
        <w:t>لغرض</w:t>
      </w:r>
      <w:r w:rsidR="00AB3E79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9D7232" w:rsidRPr="001B02DC">
        <w:rPr>
          <w:rFonts w:ascii="Arial" w:hAnsi="Arial" w:cs="Arial" w:hint="cs"/>
          <w:sz w:val="22"/>
          <w:szCs w:val="22"/>
          <w:rtl/>
        </w:rPr>
        <w:t xml:space="preserve">إكمال تحويل أموال المنحة من الولايات </w:t>
      </w:r>
      <w:r w:rsidR="009D7232" w:rsidRPr="001B02DC">
        <w:rPr>
          <w:rFonts w:ascii="Arial" w:hAnsi="Arial" w:cs="Arial" w:hint="cs"/>
          <w:sz w:val="22"/>
          <w:szCs w:val="22"/>
          <w:rtl/>
        </w:rPr>
        <w:lastRenderedPageBreak/>
        <w:t>المتّحدة إلى منطقة الشرق الأوسط وشمال أفريقيا.</w:t>
      </w:r>
    </w:p>
    <w:p w14:paraId="41C2DFA3" w14:textId="77777777" w:rsidR="001652B9" w:rsidRPr="001B02DC" w:rsidRDefault="001652B9" w:rsidP="00646FC0">
      <w:pPr>
        <w:bidi/>
        <w:jc w:val="both"/>
        <w:rPr>
          <w:rFonts w:ascii="Arial" w:hAnsi="Arial" w:cs="Arial"/>
          <w:sz w:val="22"/>
          <w:szCs w:val="22"/>
        </w:rPr>
      </w:pPr>
    </w:p>
    <w:p w14:paraId="6C0A3765" w14:textId="078A3604" w:rsidR="001652B9" w:rsidRPr="001B02DC" w:rsidRDefault="009D7232" w:rsidP="00646FC0">
      <w:pPr>
        <w:bidi/>
        <w:ind w:left="72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bCs/>
          <w:sz w:val="22"/>
          <w:szCs w:val="22"/>
          <w:rtl/>
        </w:rPr>
        <w:t>يُرجى الانتباه</w:t>
      </w:r>
      <w:r w:rsidRPr="001B02DC">
        <w:rPr>
          <w:rFonts w:ascii="Arial" w:hAnsi="Arial" w:cs="Arial" w:hint="cs"/>
          <w:b/>
          <w:sz w:val="22"/>
          <w:szCs w:val="22"/>
          <w:rtl/>
        </w:rPr>
        <w:t xml:space="preserve"> إلى أن</w:t>
      </w:r>
      <w:r w:rsidR="004D1159" w:rsidRPr="001B02DC">
        <w:rPr>
          <w:rFonts w:ascii="Arial" w:hAnsi="Arial" w:cs="Arial" w:hint="cs"/>
          <w:b/>
          <w:sz w:val="22"/>
          <w:szCs w:val="22"/>
          <w:rtl/>
        </w:rPr>
        <w:t xml:space="preserve">ّ </w:t>
      </w:r>
      <w:r w:rsidRPr="001B02DC">
        <w:rPr>
          <w:rFonts w:ascii="Arial" w:hAnsi="Arial" w:cs="Arial" w:hint="cs"/>
          <w:b/>
          <w:sz w:val="22"/>
          <w:szCs w:val="22"/>
          <w:rtl/>
        </w:rPr>
        <w:t xml:space="preserve">بعض المصارف </w:t>
      </w:r>
      <w:r w:rsidR="00762BB6" w:rsidRPr="001B02DC">
        <w:rPr>
          <w:rFonts w:ascii="Arial" w:hAnsi="Arial" w:cs="Arial" w:hint="cs"/>
          <w:b/>
          <w:sz w:val="22"/>
          <w:szCs w:val="22"/>
          <w:rtl/>
        </w:rPr>
        <w:t>قد تفرض رس</w:t>
      </w:r>
      <w:r w:rsidR="000717C9" w:rsidRPr="001B02DC">
        <w:rPr>
          <w:rFonts w:ascii="Arial" w:hAnsi="Arial" w:cs="Arial" w:hint="cs"/>
          <w:b/>
          <w:sz w:val="22"/>
          <w:szCs w:val="22"/>
          <w:rtl/>
        </w:rPr>
        <w:t>و</w:t>
      </w:r>
      <w:r w:rsidR="00762BB6" w:rsidRPr="001B02DC">
        <w:rPr>
          <w:rFonts w:ascii="Arial" w:hAnsi="Arial" w:cs="Arial" w:hint="cs"/>
          <w:b/>
          <w:sz w:val="22"/>
          <w:szCs w:val="22"/>
          <w:rtl/>
        </w:rPr>
        <w:t xml:space="preserve">مًا على تحويل الأموال إلى حساب متلقّي المنحة. على </w:t>
      </w:r>
      <w:r w:rsidR="008D7682" w:rsidRPr="001B02DC">
        <w:rPr>
          <w:rFonts w:ascii="Arial" w:hAnsi="Arial" w:cs="Arial" w:hint="cs"/>
          <w:b/>
          <w:sz w:val="22"/>
          <w:szCs w:val="22"/>
          <w:rtl/>
        </w:rPr>
        <w:t xml:space="preserve">متلقّي </w:t>
      </w:r>
      <w:r w:rsidR="00762BB6" w:rsidRPr="001B02DC">
        <w:rPr>
          <w:rFonts w:ascii="Arial" w:hAnsi="Arial" w:cs="Arial" w:hint="cs"/>
          <w:b/>
          <w:sz w:val="22"/>
          <w:szCs w:val="22"/>
          <w:rtl/>
        </w:rPr>
        <w:t xml:space="preserve">المنحة الاتصال بمصرفهم من أجل تحديد </w:t>
      </w:r>
      <w:r w:rsidR="008D7682" w:rsidRPr="001B02DC">
        <w:rPr>
          <w:rFonts w:ascii="Arial" w:hAnsi="Arial" w:cs="Arial" w:hint="cs"/>
          <w:b/>
          <w:sz w:val="22"/>
          <w:szCs w:val="22"/>
          <w:rtl/>
        </w:rPr>
        <w:t xml:space="preserve">ما إذا كان يوجد أي رسوم. سيكون على متلقي المنحة </w:t>
      </w:r>
      <w:r w:rsidR="00221997" w:rsidRPr="001B02DC">
        <w:rPr>
          <w:rFonts w:ascii="Arial" w:hAnsi="Arial" w:cs="Arial" w:hint="cs"/>
          <w:b/>
          <w:sz w:val="22"/>
          <w:szCs w:val="22"/>
          <w:rtl/>
        </w:rPr>
        <w:t>وضع ميزانيّة من أجل أي رسوم مصرفيّة في ميزانيّة المشروع. ي</w:t>
      </w:r>
      <w:r w:rsidR="00560D7D" w:rsidRPr="001B02DC">
        <w:rPr>
          <w:rFonts w:ascii="Arial" w:hAnsi="Arial" w:cs="Arial" w:hint="cs"/>
          <w:b/>
          <w:sz w:val="22"/>
          <w:szCs w:val="22"/>
          <w:rtl/>
        </w:rPr>
        <w:t xml:space="preserve"> يمكن</w:t>
      </w:r>
      <w:r w:rsidR="00221997" w:rsidRPr="001B02DC">
        <w:rPr>
          <w:rFonts w:ascii="Arial" w:hAnsi="Arial" w:cs="Arial" w:hint="cs"/>
          <w:b/>
          <w:sz w:val="22"/>
          <w:szCs w:val="22"/>
          <w:rtl/>
        </w:rPr>
        <w:t xml:space="preserve"> أيضًا لبعض المصارف </w:t>
      </w:r>
      <w:r w:rsidR="00BB2B2A" w:rsidRPr="001B02DC">
        <w:rPr>
          <w:rFonts w:ascii="Arial" w:hAnsi="Arial" w:cs="Arial" w:hint="cs"/>
          <w:b/>
          <w:sz w:val="22"/>
          <w:szCs w:val="22"/>
          <w:rtl/>
        </w:rPr>
        <w:t xml:space="preserve">الإبقاء على </w:t>
      </w:r>
      <w:r w:rsidR="000717C9" w:rsidRPr="001B02DC">
        <w:rPr>
          <w:rFonts w:ascii="Arial" w:hAnsi="Arial" w:cs="Arial" w:hint="cs"/>
          <w:b/>
          <w:sz w:val="22"/>
          <w:szCs w:val="22"/>
          <w:rtl/>
        </w:rPr>
        <w:t>ال</w:t>
      </w:r>
      <w:r w:rsidR="00BB2B2A" w:rsidRPr="001B02DC">
        <w:rPr>
          <w:rFonts w:ascii="Arial" w:hAnsi="Arial" w:cs="Arial" w:hint="cs"/>
          <w:b/>
          <w:sz w:val="22"/>
          <w:szCs w:val="22"/>
          <w:rtl/>
        </w:rPr>
        <w:t xml:space="preserve">أموال لفترة قصيرة بعد تلقّيها وقبل </w:t>
      </w:r>
      <w:r w:rsidR="004D1159" w:rsidRPr="001B02DC">
        <w:rPr>
          <w:rFonts w:ascii="Arial" w:hAnsi="Arial" w:cs="Arial" w:hint="cs"/>
          <w:b/>
          <w:sz w:val="22"/>
          <w:szCs w:val="22"/>
          <w:rtl/>
        </w:rPr>
        <w:t>صرفها</w:t>
      </w:r>
      <w:r w:rsidR="00BB2B2A" w:rsidRPr="001B02DC">
        <w:rPr>
          <w:rFonts w:ascii="Arial" w:hAnsi="Arial" w:cs="Arial" w:hint="cs"/>
          <w:b/>
          <w:sz w:val="22"/>
          <w:szCs w:val="22"/>
          <w:rtl/>
        </w:rPr>
        <w:t xml:space="preserve"> إلى </w:t>
      </w:r>
      <w:r w:rsidR="008041E2" w:rsidRPr="001B02DC">
        <w:rPr>
          <w:rFonts w:ascii="Arial" w:hAnsi="Arial" w:cs="Arial" w:hint="cs"/>
          <w:b/>
          <w:sz w:val="22"/>
          <w:szCs w:val="22"/>
          <w:rtl/>
        </w:rPr>
        <w:t xml:space="preserve">متلقّي المنحة. على متلقّي المنحة توقّع مثل هذا التأخير المحتمل والتخطيط له في </w:t>
      </w:r>
      <w:r w:rsidR="00B66D6B" w:rsidRPr="001B02DC">
        <w:rPr>
          <w:rFonts w:ascii="Arial" w:hAnsi="Arial" w:cs="Arial" w:hint="cs"/>
          <w:b/>
          <w:sz w:val="22"/>
          <w:szCs w:val="22"/>
          <w:rtl/>
        </w:rPr>
        <w:t>الجدول الزمني للمشروع.</w:t>
      </w:r>
    </w:p>
    <w:p w14:paraId="5EFC0CF5" w14:textId="77777777" w:rsidR="00D96762" w:rsidRPr="001B02DC" w:rsidRDefault="00D96762" w:rsidP="00646FC0">
      <w:pPr>
        <w:bidi/>
        <w:jc w:val="both"/>
        <w:rPr>
          <w:rFonts w:ascii="Arial" w:hAnsi="Arial" w:cs="Arial"/>
          <w:sz w:val="22"/>
          <w:szCs w:val="22"/>
        </w:rPr>
      </w:pPr>
    </w:p>
    <w:p w14:paraId="068A092B" w14:textId="5A92A9AF" w:rsidR="001652B9" w:rsidRPr="001B02DC" w:rsidRDefault="00A11520" w:rsidP="00646FC0">
      <w:pPr>
        <w:bidi/>
        <w:jc w:val="both"/>
        <w:rPr>
          <w:rFonts w:ascii="Arial" w:hAnsi="Arial" w:cs="Arial"/>
          <w:bCs/>
          <w:iCs/>
          <w:sz w:val="22"/>
          <w:szCs w:val="22"/>
        </w:rPr>
      </w:pPr>
      <w:r w:rsidRPr="001B02DC">
        <w:rPr>
          <w:rFonts w:ascii="Arial" w:hAnsi="Arial" w:cs="Arial" w:hint="cs"/>
          <w:bCs/>
          <w:iCs/>
          <w:sz w:val="22"/>
          <w:szCs w:val="22"/>
          <w:rtl/>
        </w:rPr>
        <w:t>التكاليف المسموح بها</w:t>
      </w:r>
    </w:p>
    <w:p w14:paraId="788E7B41" w14:textId="2A95D3DE" w:rsidR="001652B9" w:rsidRPr="001B02DC" w:rsidRDefault="00C240CF" w:rsidP="00646FC0">
      <w:p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b/>
          <w:bCs/>
          <w:sz w:val="22"/>
          <w:szCs w:val="22"/>
          <w:u w:val="single"/>
          <w:rtl/>
        </w:rPr>
        <w:t>لا يمكن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استعمال أموال المنحة </w:t>
      </w:r>
      <w:r w:rsidRPr="001B02DC">
        <w:rPr>
          <w:rFonts w:ascii="Arial" w:hAnsi="Arial" w:cs="Arial" w:hint="cs"/>
          <w:b/>
          <w:bCs/>
          <w:sz w:val="22"/>
          <w:szCs w:val="22"/>
          <w:u w:val="single"/>
          <w:rtl/>
        </w:rPr>
        <w:t>إلاّ</w:t>
      </w:r>
      <w:r w:rsidRPr="001B02DC">
        <w:rPr>
          <w:rFonts w:ascii="Arial" w:hAnsi="Arial" w:cs="Arial" w:hint="cs"/>
          <w:sz w:val="22"/>
          <w:szCs w:val="22"/>
          <w:rtl/>
        </w:rPr>
        <w:t xml:space="preserve"> من أجل شراء موادّ من أجل النشاط او من أجل تنفيذ هذا النشاط. </w:t>
      </w:r>
      <w:r w:rsidR="004167AD" w:rsidRPr="001B02DC">
        <w:rPr>
          <w:rFonts w:ascii="Arial" w:hAnsi="Arial" w:cs="Arial" w:hint="cs"/>
          <w:sz w:val="22"/>
          <w:szCs w:val="22"/>
          <w:rtl/>
        </w:rPr>
        <w:t>في ما يلي أمثلة عن التكاليف المسموح بها:</w:t>
      </w:r>
    </w:p>
    <w:p w14:paraId="0D1B5524" w14:textId="77777777" w:rsidR="001652B9" w:rsidRPr="001B02DC" w:rsidRDefault="001652B9" w:rsidP="00646FC0">
      <w:pPr>
        <w:bidi/>
        <w:jc w:val="both"/>
        <w:rPr>
          <w:rFonts w:ascii="Arial" w:hAnsi="Arial" w:cs="Arial"/>
          <w:sz w:val="22"/>
          <w:szCs w:val="22"/>
        </w:rPr>
      </w:pPr>
    </w:p>
    <w:p w14:paraId="6C9E088A" w14:textId="77777777" w:rsidR="001652B9" w:rsidRPr="001B02DC" w:rsidRDefault="001652B9" w:rsidP="00646FC0">
      <w:pPr>
        <w:widowControl/>
        <w:tabs>
          <w:tab w:val="left" w:pos="630"/>
        </w:tabs>
        <w:bidi/>
        <w:ind w:left="630"/>
        <w:jc w:val="both"/>
        <w:rPr>
          <w:rFonts w:ascii="Arial" w:hAnsi="Arial" w:cs="Arial"/>
          <w:sz w:val="22"/>
          <w:szCs w:val="22"/>
        </w:rPr>
        <w:sectPr w:rsidR="001652B9" w:rsidRPr="001B02DC" w:rsidSect="00D441FE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0C60D37" w14:textId="7E912F0C" w:rsidR="00945398" w:rsidRPr="001B02DC" w:rsidRDefault="00945398" w:rsidP="00945398">
      <w:pPr>
        <w:pStyle w:val="ListParagraph"/>
        <w:widowControl/>
        <w:numPr>
          <w:ilvl w:val="0"/>
          <w:numId w:val="46"/>
        </w:numPr>
        <w:tabs>
          <w:tab w:val="left" w:pos="630"/>
        </w:tabs>
        <w:bidi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رسوم النقل إلى مستشفى أو دار أيتام أو موقع تاريخيّ.</w:t>
      </w:r>
    </w:p>
    <w:p w14:paraId="22C6EA0E" w14:textId="0BB3579A" w:rsidR="00945398" w:rsidRPr="001B02DC" w:rsidRDefault="00775268" w:rsidP="00945398">
      <w:pPr>
        <w:pStyle w:val="ListParagraph"/>
        <w:widowControl/>
        <w:numPr>
          <w:ilvl w:val="0"/>
          <w:numId w:val="46"/>
        </w:numPr>
        <w:tabs>
          <w:tab w:val="left" w:pos="630"/>
        </w:tabs>
        <w:bidi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إعلانات</w:t>
      </w:r>
      <w:r w:rsidR="006950CC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 لتجنيد متطوّعين.</w:t>
      </w:r>
    </w:p>
    <w:p w14:paraId="032E57B5" w14:textId="22140BCB" w:rsidR="006950CC" w:rsidRPr="001B02DC" w:rsidRDefault="00775268" w:rsidP="006950CC">
      <w:pPr>
        <w:pStyle w:val="ListParagraph"/>
        <w:widowControl/>
        <w:numPr>
          <w:ilvl w:val="0"/>
          <w:numId w:val="46"/>
        </w:numPr>
        <w:tabs>
          <w:tab w:val="left" w:pos="630"/>
        </w:tabs>
        <w:bidi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مواد </w:t>
      </w:r>
      <w:r w:rsidR="00EA15F6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إضافيّة (مثلاً معجون أسنان من أجل عرض حول نظافة الفم).</w:t>
      </w:r>
    </w:p>
    <w:p w14:paraId="76153526" w14:textId="0D23BDCF" w:rsidR="00EA15F6" w:rsidRPr="001B02DC" w:rsidRDefault="00EA15F6" w:rsidP="00EA15F6">
      <w:pPr>
        <w:pStyle w:val="ListParagraph"/>
        <w:widowControl/>
        <w:numPr>
          <w:ilvl w:val="0"/>
          <w:numId w:val="46"/>
        </w:numPr>
        <w:tabs>
          <w:tab w:val="left" w:pos="630"/>
        </w:tabs>
        <w:bidi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تكا</w:t>
      </w:r>
      <w:r w:rsidR="00E52158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ليف </w:t>
      </w:r>
      <w:r w:rsidR="008031D4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مكان استضافة ورشة عمل.</w:t>
      </w:r>
    </w:p>
    <w:p w14:paraId="2F3564F9" w14:textId="6579ACDE" w:rsidR="008031D4" w:rsidRPr="001B02DC" w:rsidRDefault="008031D4" w:rsidP="008031D4">
      <w:pPr>
        <w:pStyle w:val="ListParagraph"/>
        <w:widowControl/>
        <w:numPr>
          <w:ilvl w:val="0"/>
          <w:numId w:val="46"/>
        </w:numPr>
        <w:tabs>
          <w:tab w:val="left" w:pos="630"/>
        </w:tabs>
        <w:bidi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السفر داخل البلد من أجل عقد دورات تدريبيّة للمشروع في مدن مختلفة.</w:t>
      </w:r>
    </w:p>
    <w:p w14:paraId="07E9B012" w14:textId="64E93527" w:rsidR="008031D4" w:rsidRPr="001B02DC" w:rsidRDefault="00F44EA8" w:rsidP="008031D4">
      <w:pPr>
        <w:pStyle w:val="ListParagraph"/>
        <w:widowControl/>
        <w:numPr>
          <w:ilvl w:val="0"/>
          <w:numId w:val="46"/>
        </w:numPr>
        <w:tabs>
          <w:tab w:val="left" w:pos="630"/>
        </w:tabs>
        <w:bidi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معدّات متخصّصة إذا كانت أساسيّة من أجل إنجاز المشروع </w:t>
      </w:r>
      <w:r w:rsidR="00140204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ولم يكن من السهل الوصول إليها وكانت تكاليفها معقولة. </w:t>
      </w:r>
    </w:p>
    <w:p w14:paraId="61A911F3" w14:textId="6654C411" w:rsidR="00D24F8C" w:rsidRPr="001B02DC" w:rsidRDefault="00D24F8C" w:rsidP="00D24F8C">
      <w:pPr>
        <w:widowControl/>
        <w:tabs>
          <w:tab w:val="left" w:pos="630"/>
        </w:tabs>
        <w:bidi/>
        <w:ind w:left="360"/>
        <w:jc w:val="both"/>
        <w:rPr>
          <w:rFonts w:ascii="Segoe UI Symbol" w:hAnsi="Segoe UI Symbol" w:cs="Arial"/>
          <w:color w:val="222222"/>
          <w:sz w:val="22"/>
          <w:szCs w:val="22"/>
          <w:shd w:val="clear" w:color="auto" w:fill="FFFFFF"/>
        </w:rPr>
      </w:pPr>
      <w:r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على مقدّم الطلب </w:t>
      </w:r>
      <w:r w:rsidR="002C74C9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 xml:space="preserve">أن يبرهن بأنّ المعدّات أساسيّة من أجل تحقيق أهداف المشروع </w:t>
      </w:r>
      <w:r w:rsidR="008B1A55" w:rsidRPr="001B02DC">
        <w:rPr>
          <w:rFonts w:ascii="Segoe UI Symbol" w:hAnsi="Segoe UI Symbol" w:cs="Arial" w:hint="cs"/>
          <w:color w:val="222222"/>
          <w:sz w:val="22"/>
          <w:szCs w:val="22"/>
          <w:shd w:val="clear" w:color="auto" w:fill="FFFFFF"/>
          <w:rtl/>
        </w:rPr>
        <w:t>وتأثيره واكتماله.</w:t>
      </w:r>
    </w:p>
    <w:p w14:paraId="7B0F8E9A" w14:textId="60A50BF1" w:rsidR="00E25388" w:rsidRPr="001B02DC" w:rsidRDefault="00FB71D8" w:rsidP="008B1A55">
      <w:pPr>
        <w:widowControl/>
        <w:tabs>
          <w:tab w:val="left" w:pos="630"/>
        </w:tabs>
        <w:bidi/>
        <w:jc w:val="both"/>
        <w:rPr>
          <w:rFonts w:ascii="Arial" w:hAnsi="Arial" w:cs="Arial"/>
          <w:b/>
          <w:i/>
          <w:sz w:val="22"/>
          <w:szCs w:val="22"/>
        </w:rPr>
      </w:pPr>
      <w:r w:rsidRPr="001B02DC">
        <w:rPr>
          <w:rFonts w:ascii="Segoe UI Symbol" w:hAnsi="Segoe UI Symbol" w:cs="Segoe UI Symbol"/>
          <w:color w:val="222222"/>
          <w:sz w:val="22"/>
          <w:szCs w:val="22"/>
          <w:shd w:val="clear" w:color="auto" w:fill="FFFFFF"/>
        </w:rPr>
        <w:t xml:space="preserve">   </w:t>
      </w:r>
    </w:p>
    <w:p w14:paraId="1EDE97F1" w14:textId="2157C428" w:rsidR="001652B9" w:rsidRPr="001B02DC" w:rsidRDefault="008B1A55" w:rsidP="00646FC0">
      <w:pPr>
        <w:bidi/>
        <w:jc w:val="both"/>
        <w:rPr>
          <w:rFonts w:ascii="Arial" w:hAnsi="Arial" w:cs="Arial"/>
          <w:bCs/>
          <w:iCs/>
          <w:sz w:val="22"/>
          <w:szCs w:val="22"/>
        </w:rPr>
      </w:pPr>
      <w:r w:rsidRPr="001B02DC">
        <w:rPr>
          <w:rFonts w:ascii="Arial" w:hAnsi="Arial" w:cs="Arial" w:hint="cs"/>
          <w:bCs/>
          <w:iCs/>
          <w:sz w:val="22"/>
          <w:szCs w:val="22"/>
          <w:rtl/>
        </w:rPr>
        <w:t>التكاليف غير المسموح بها</w:t>
      </w:r>
    </w:p>
    <w:p w14:paraId="5C77C4E7" w14:textId="3B28DA8C" w:rsidR="001652B9" w:rsidRPr="001B02DC" w:rsidRDefault="00021811" w:rsidP="00646FC0">
      <w:p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b/>
          <w:bCs/>
          <w:sz w:val="22"/>
          <w:szCs w:val="22"/>
          <w:u w:val="single"/>
          <w:rtl/>
        </w:rPr>
        <w:t>لا يجوز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استعمال أموال المنحة </w:t>
      </w:r>
      <w:r w:rsidR="00BF2E09" w:rsidRPr="001B02DC">
        <w:rPr>
          <w:rFonts w:ascii="Arial" w:hAnsi="Arial" w:cs="Arial" w:hint="cs"/>
          <w:sz w:val="22"/>
          <w:szCs w:val="22"/>
          <w:rtl/>
        </w:rPr>
        <w:t>من أجل الأمور التالية:</w:t>
      </w:r>
    </w:p>
    <w:p w14:paraId="79C9AF47" w14:textId="77777777" w:rsidR="001652B9" w:rsidRPr="001B02DC" w:rsidRDefault="001652B9" w:rsidP="00646FC0">
      <w:pPr>
        <w:bidi/>
        <w:jc w:val="both"/>
        <w:rPr>
          <w:rFonts w:ascii="Arial" w:hAnsi="Arial" w:cs="Arial"/>
          <w:sz w:val="22"/>
          <w:szCs w:val="22"/>
        </w:rPr>
      </w:pPr>
    </w:p>
    <w:p w14:paraId="07A61322" w14:textId="574D7F73" w:rsidR="001652B9" w:rsidRPr="001B02DC" w:rsidRDefault="00EE3033" w:rsidP="00646FC0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شراء معدّات علميّة (مثلاً </w:t>
      </w:r>
      <w:r w:rsidR="0067365C" w:rsidRPr="001B02DC">
        <w:rPr>
          <w:rFonts w:ascii="Arial" w:hAnsi="Arial" w:cs="Arial" w:hint="cs"/>
          <w:sz w:val="22"/>
          <w:szCs w:val="22"/>
          <w:rtl/>
        </w:rPr>
        <w:t>مجاهر، إلخ...)</w:t>
      </w:r>
      <w:r w:rsidR="006A51A0" w:rsidRPr="001B02DC">
        <w:rPr>
          <w:rFonts w:ascii="Arial" w:hAnsi="Arial" w:cs="Arial" w:hint="cs"/>
          <w:sz w:val="22"/>
          <w:szCs w:val="22"/>
          <w:rtl/>
        </w:rPr>
        <w:t>.</w:t>
      </w:r>
    </w:p>
    <w:p w14:paraId="0938BFCB" w14:textId="4C646CFF" w:rsidR="001652B9" w:rsidRPr="001B02DC" w:rsidRDefault="0067365C" w:rsidP="00622F55">
      <w:pPr>
        <w:widowControl/>
        <w:numPr>
          <w:ilvl w:val="0"/>
          <w:numId w:val="8"/>
        </w:numPr>
        <w:bidi/>
        <w:ind w:right="450"/>
        <w:jc w:val="both"/>
        <w:rPr>
          <w:rFonts w:ascii="Arial" w:hAnsi="Arial" w:cs="Arial"/>
          <w:sz w:val="22"/>
          <w:szCs w:val="22"/>
        </w:rPr>
      </w:pPr>
      <w:bookmarkStart w:id="4" w:name="_Hlk505176333"/>
      <w:r w:rsidRPr="001B02DC">
        <w:rPr>
          <w:rFonts w:ascii="Arial" w:hAnsi="Arial" w:cs="Arial" w:hint="cs"/>
          <w:sz w:val="22"/>
          <w:szCs w:val="22"/>
          <w:rtl/>
        </w:rPr>
        <w:t xml:space="preserve">شراء موادّ البناء </w:t>
      </w:r>
      <w:r w:rsidR="00850BC3" w:rsidRPr="001B02DC">
        <w:rPr>
          <w:rFonts w:ascii="Arial" w:hAnsi="Arial" w:cs="Arial" w:hint="cs"/>
          <w:sz w:val="22"/>
          <w:szCs w:val="22"/>
          <w:rtl/>
        </w:rPr>
        <w:t>و</w:t>
      </w:r>
      <w:r w:rsidR="00CD4BFF" w:rsidRPr="001B02DC">
        <w:rPr>
          <w:rFonts w:ascii="Arial" w:hAnsi="Arial" w:cs="Arial" w:hint="cs"/>
          <w:sz w:val="22"/>
          <w:szCs w:val="22"/>
          <w:rtl/>
        </w:rPr>
        <w:t>/</w:t>
      </w:r>
      <w:r w:rsidR="00850BC3" w:rsidRPr="001B02DC">
        <w:rPr>
          <w:rFonts w:ascii="Arial" w:hAnsi="Arial" w:cs="Arial" w:hint="cs"/>
          <w:sz w:val="22"/>
          <w:szCs w:val="22"/>
          <w:rtl/>
        </w:rPr>
        <w:t xml:space="preserve">أو التشييد </w:t>
      </w:r>
      <w:r w:rsidR="00B61B29" w:rsidRPr="001B02DC">
        <w:rPr>
          <w:rFonts w:ascii="Arial" w:hAnsi="Arial" w:cs="Arial" w:hint="cs"/>
          <w:sz w:val="22"/>
          <w:szCs w:val="22"/>
          <w:rtl/>
        </w:rPr>
        <w:t xml:space="preserve">(أي </w:t>
      </w:r>
      <w:r w:rsidR="00B231DD" w:rsidRPr="001B02DC">
        <w:rPr>
          <w:rFonts w:ascii="Arial" w:hAnsi="Arial" w:cs="Arial" w:hint="cs"/>
          <w:sz w:val="22"/>
          <w:szCs w:val="22"/>
          <w:rtl/>
        </w:rPr>
        <w:t>ا</w:t>
      </w:r>
      <w:r w:rsidR="00B231DD" w:rsidRPr="001B02DC">
        <w:rPr>
          <w:rFonts w:ascii="Arial" w:hAnsi="Arial" w:cs="Arial"/>
          <w:sz w:val="22"/>
          <w:szCs w:val="22"/>
          <w:rtl/>
        </w:rPr>
        <w:t xml:space="preserve">لخشب، </w:t>
      </w:r>
      <w:r w:rsidR="008D67A9" w:rsidRPr="001B02DC">
        <w:rPr>
          <w:rFonts w:ascii="Arial" w:hAnsi="Arial" w:cs="Arial" w:hint="cs"/>
          <w:sz w:val="22"/>
          <w:szCs w:val="22"/>
          <w:rtl/>
        </w:rPr>
        <w:t>و</w:t>
      </w:r>
      <w:r w:rsidR="00B231DD" w:rsidRPr="001B02DC">
        <w:rPr>
          <w:rFonts w:ascii="Arial" w:hAnsi="Arial" w:cs="Arial"/>
          <w:sz w:val="22"/>
          <w:szCs w:val="22"/>
          <w:rtl/>
        </w:rPr>
        <w:t xml:space="preserve">الأجهزة، </w:t>
      </w:r>
      <w:r w:rsidR="008D67A9" w:rsidRPr="001B02DC">
        <w:rPr>
          <w:rFonts w:ascii="Arial" w:hAnsi="Arial" w:cs="Arial" w:hint="cs"/>
          <w:sz w:val="22"/>
          <w:szCs w:val="22"/>
          <w:rtl/>
        </w:rPr>
        <w:t>و</w:t>
      </w:r>
      <w:r w:rsidR="00B231DD" w:rsidRPr="001B02DC">
        <w:rPr>
          <w:rFonts w:ascii="Arial" w:hAnsi="Arial" w:cs="Arial"/>
          <w:sz w:val="22"/>
          <w:szCs w:val="22"/>
          <w:rtl/>
        </w:rPr>
        <w:t xml:space="preserve">الأرضيات، </w:t>
      </w:r>
      <w:r w:rsidR="001C4003" w:rsidRPr="001B02DC">
        <w:rPr>
          <w:rFonts w:ascii="Arial" w:hAnsi="Arial" w:cs="Arial" w:hint="cs"/>
          <w:sz w:val="22"/>
          <w:szCs w:val="22"/>
          <w:rtl/>
          <w:lang w:bidi="ar-LB"/>
        </w:rPr>
        <w:t>وألوا</w:t>
      </w:r>
      <w:r w:rsidR="00622F55" w:rsidRPr="001B02DC">
        <w:rPr>
          <w:rFonts w:ascii="Arial" w:hAnsi="Arial" w:cs="Arial" w:hint="cs"/>
          <w:sz w:val="22"/>
          <w:szCs w:val="22"/>
          <w:rtl/>
          <w:lang w:bidi="ar-LB"/>
        </w:rPr>
        <w:t>ح</w:t>
      </w:r>
      <w:r w:rsidR="001C4003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الجدران</w:t>
      </w:r>
      <w:r w:rsidR="00B231DD" w:rsidRPr="001B02DC">
        <w:rPr>
          <w:rFonts w:ascii="Arial" w:hAnsi="Arial" w:cs="Arial"/>
          <w:sz w:val="22"/>
          <w:szCs w:val="22"/>
          <w:rtl/>
        </w:rPr>
        <w:t xml:space="preserve">، </w:t>
      </w:r>
      <w:r w:rsidR="001C4003" w:rsidRPr="001B02DC">
        <w:rPr>
          <w:rFonts w:ascii="Arial" w:hAnsi="Arial" w:cs="Arial" w:hint="cs"/>
          <w:sz w:val="22"/>
          <w:szCs w:val="22"/>
          <w:rtl/>
        </w:rPr>
        <w:t>و</w:t>
      </w:r>
      <w:r w:rsidR="00B231DD" w:rsidRPr="001B02DC">
        <w:rPr>
          <w:rFonts w:ascii="Arial" w:hAnsi="Arial" w:cs="Arial"/>
          <w:sz w:val="22"/>
          <w:szCs w:val="22"/>
          <w:rtl/>
        </w:rPr>
        <w:t xml:space="preserve">الإضاءة، </w:t>
      </w:r>
      <w:r w:rsidR="001C4003" w:rsidRPr="001B02DC">
        <w:rPr>
          <w:rFonts w:ascii="Arial" w:hAnsi="Arial" w:cs="Arial" w:hint="cs"/>
          <w:sz w:val="22"/>
          <w:szCs w:val="22"/>
          <w:rtl/>
        </w:rPr>
        <w:t>و</w:t>
      </w:r>
      <w:r w:rsidR="00B231DD" w:rsidRPr="001B02DC">
        <w:rPr>
          <w:rFonts w:ascii="Arial" w:hAnsi="Arial" w:cs="Arial"/>
          <w:sz w:val="22"/>
          <w:szCs w:val="22"/>
          <w:rtl/>
        </w:rPr>
        <w:t>تركيبات السباكة، إلخ.</w:t>
      </w:r>
      <w:r w:rsidR="006A51A0" w:rsidRPr="001B02DC">
        <w:rPr>
          <w:rFonts w:ascii="Arial" w:hAnsi="Arial" w:cs="Arial" w:hint="cs"/>
          <w:sz w:val="22"/>
          <w:szCs w:val="22"/>
          <w:rtl/>
        </w:rPr>
        <w:t>..</w:t>
      </w:r>
      <w:r w:rsidR="00B231DD" w:rsidRPr="001B02DC">
        <w:rPr>
          <w:rFonts w:ascii="Arial" w:hAnsi="Arial" w:cs="Arial"/>
          <w:sz w:val="22"/>
          <w:szCs w:val="22"/>
          <w:rtl/>
        </w:rPr>
        <w:t>)</w:t>
      </w:r>
      <w:r w:rsidR="006A51A0" w:rsidRPr="001B02DC">
        <w:rPr>
          <w:rFonts w:ascii="Arial" w:hAnsi="Arial" w:cs="Arial" w:hint="cs"/>
          <w:sz w:val="22"/>
          <w:szCs w:val="22"/>
          <w:rtl/>
        </w:rPr>
        <w:t>.</w:t>
      </w:r>
    </w:p>
    <w:p w14:paraId="61228A50" w14:textId="083AEAC7" w:rsidR="001652B9" w:rsidRPr="001B02DC" w:rsidRDefault="006A51A0" w:rsidP="00646FC0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شراء الأثاث (الطاولات، والمكاتب، والكراسي).</w:t>
      </w:r>
    </w:p>
    <w:bookmarkEnd w:id="4"/>
    <w:p w14:paraId="5F4C8CD1" w14:textId="3F2277F4" w:rsidR="001652B9" w:rsidRPr="001B02DC" w:rsidRDefault="00C2040D" w:rsidP="00646FC0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شراء الكحول</w:t>
      </w:r>
    </w:p>
    <w:p w14:paraId="76B20FFF" w14:textId="75CE7AC3" w:rsidR="00DA4309" w:rsidRPr="001B02DC" w:rsidRDefault="00C2040D" w:rsidP="00646FC0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تقديم هدايا أو هبات (يُسمح</w:t>
      </w:r>
      <w:r w:rsidR="003C476D" w:rsidRPr="001B02DC">
        <w:rPr>
          <w:rFonts w:ascii="Arial" w:hAnsi="Arial" w:cs="Arial" w:hint="cs"/>
          <w:sz w:val="22"/>
          <w:szCs w:val="22"/>
          <w:rtl/>
        </w:rPr>
        <w:t xml:space="preserve"> بجوائز صغيرة من أجل نشاطات المشروع).</w:t>
      </w:r>
    </w:p>
    <w:p w14:paraId="0D4891DD" w14:textId="49E22823" w:rsidR="003C476D" w:rsidRPr="001B02DC" w:rsidRDefault="003C476D" w:rsidP="003C476D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الرسوم الدراسيّة أو التعليميّة لأعضاء الفريق.</w:t>
      </w:r>
    </w:p>
    <w:p w14:paraId="6E54E500" w14:textId="10F734CA" w:rsidR="003C476D" w:rsidRPr="001B02DC" w:rsidRDefault="006C17C3" w:rsidP="003C476D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من أجل زيادة راتب الفريق، بما في ذلك </w:t>
      </w:r>
      <w:r w:rsidR="00D101B8" w:rsidRPr="001B02DC">
        <w:rPr>
          <w:rFonts w:ascii="Arial" w:hAnsi="Arial" w:cs="Arial" w:hint="cs"/>
          <w:sz w:val="22"/>
          <w:szCs w:val="22"/>
          <w:rtl/>
        </w:rPr>
        <w:t xml:space="preserve">الأتعاب، أو نفقات الرواتب، أو الرسوم الاستشاريّة من أيّ نوع كان. </w:t>
      </w:r>
    </w:p>
    <w:p w14:paraId="3471F1FA" w14:textId="45A392FD" w:rsidR="00B27EA7" w:rsidRPr="001B02DC" w:rsidRDefault="00243BDD" w:rsidP="00646FC0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تسديد أتعاب أو </w:t>
      </w:r>
      <w:r w:rsidR="006727DF" w:rsidRPr="001B02DC">
        <w:rPr>
          <w:rFonts w:ascii="Arial" w:hAnsi="Arial" w:cs="Arial" w:hint="cs"/>
          <w:sz w:val="22"/>
          <w:szCs w:val="22"/>
          <w:rtl/>
        </w:rPr>
        <w:t>رواتب إلى خرّيجي برامج مموّلة من وزارة الخارجيّة الأميركيّة.</w:t>
      </w:r>
    </w:p>
    <w:p w14:paraId="2F4AD5FE" w14:textId="480F1E42" w:rsidR="00F677A0" w:rsidRPr="001B02DC" w:rsidRDefault="00F677A0" w:rsidP="00F677A0">
      <w:pPr>
        <w:widowControl/>
        <w:numPr>
          <w:ilvl w:val="0"/>
          <w:numId w:val="8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/>
          <w:sz w:val="22"/>
          <w:szCs w:val="22"/>
          <w:rtl/>
        </w:rPr>
        <w:t>لايقبل التعويض عن تكاليف الحراسة الامنية الا اذا تمت الموافقة عليها كتابياً من قبل آيركس.</w:t>
      </w:r>
    </w:p>
    <w:p w14:paraId="28D299AC" w14:textId="6C60DC1D" w:rsidR="001652B9" w:rsidRPr="001B02DC" w:rsidRDefault="00B27EA7" w:rsidP="00B27EA7">
      <w:pPr>
        <w:widowControl/>
        <w:numPr>
          <w:ilvl w:val="0"/>
          <w:numId w:val="8"/>
        </w:numPr>
        <w:bidi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/>
          <w:sz w:val="22"/>
          <w:szCs w:val="22"/>
          <w:rtl/>
        </w:rPr>
        <w:t>ينطبق الحكم الخاص بالأداء في منطقة القتال المعينة (</w:t>
      </w:r>
      <w:r w:rsidRPr="001B02DC">
        <w:rPr>
          <w:rFonts w:ascii="Arial" w:hAnsi="Arial" w:cs="Arial"/>
          <w:sz w:val="22"/>
          <w:szCs w:val="22"/>
        </w:rPr>
        <w:t xml:space="preserve">SPOT </w:t>
      </w:r>
      <w:r w:rsidRPr="001B02DC">
        <w:rPr>
          <w:rFonts w:ascii="Arial" w:hAnsi="Arial" w:cs="Arial" w:hint="cs"/>
          <w:sz w:val="22"/>
          <w:szCs w:val="22"/>
          <w:rtl/>
        </w:rPr>
        <w:t xml:space="preserve">) </w:t>
      </w:r>
      <w:r w:rsidRPr="001B02DC">
        <w:rPr>
          <w:rFonts w:ascii="Arial" w:hAnsi="Arial" w:cs="Arial"/>
          <w:sz w:val="22"/>
          <w:szCs w:val="22"/>
          <w:rtl/>
        </w:rPr>
        <w:t>على العمل في العراق.</w:t>
      </w:r>
      <w:r w:rsidR="00346EE6">
        <w:rPr>
          <w:rFonts w:ascii="Arial" w:hAnsi="Arial" w:cs="Arial"/>
          <w:sz w:val="22"/>
          <w:szCs w:val="22"/>
        </w:rPr>
        <w:pict w14:anchorId="5D25BC32">
          <v:rect id="_x0000_i1033" style="width:0;height:1.5pt" o:hralign="right" o:hrstd="t" o:hr="t" fillcolor="#a0a0a0" stroked="f"/>
        </w:pict>
      </w:r>
    </w:p>
    <w:p w14:paraId="325E207F" w14:textId="77777777" w:rsidR="001652B9" w:rsidRPr="001B02DC" w:rsidRDefault="001652B9" w:rsidP="00646FC0">
      <w:pPr>
        <w:bidi/>
        <w:jc w:val="both"/>
        <w:rPr>
          <w:rFonts w:ascii="Arial" w:hAnsi="Arial" w:cs="Arial"/>
          <w:b/>
          <w:sz w:val="10"/>
          <w:szCs w:val="10"/>
        </w:rPr>
      </w:pPr>
    </w:p>
    <w:p w14:paraId="601166C6" w14:textId="108AC57D" w:rsidR="001652B9" w:rsidRPr="001B02DC" w:rsidRDefault="006727DF" w:rsidP="00646FC0">
      <w:pPr>
        <w:bidi/>
        <w:jc w:val="both"/>
        <w:rPr>
          <w:rFonts w:ascii="Arial" w:hAnsi="Arial" w:cs="Arial"/>
          <w:bCs/>
          <w:szCs w:val="24"/>
        </w:rPr>
      </w:pPr>
      <w:r w:rsidRPr="001B02DC">
        <w:rPr>
          <w:rFonts w:ascii="Arial" w:hAnsi="Arial" w:cs="Arial" w:hint="cs"/>
          <w:bCs/>
          <w:szCs w:val="24"/>
          <w:rtl/>
        </w:rPr>
        <w:t xml:space="preserve">تعليمات </w:t>
      </w:r>
      <w:r w:rsidR="00231694" w:rsidRPr="001B02DC">
        <w:rPr>
          <w:rFonts w:ascii="Arial" w:hAnsi="Arial" w:cs="Arial" w:hint="cs"/>
          <w:bCs/>
          <w:szCs w:val="24"/>
          <w:rtl/>
        </w:rPr>
        <w:t xml:space="preserve">تقديم </w:t>
      </w:r>
      <w:r w:rsidR="00A351C4" w:rsidRPr="001B02DC">
        <w:rPr>
          <w:rFonts w:ascii="Arial" w:hAnsi="Arial" w:cs="Arial" w:hint="cs"/>
          <w:bCs/>
          <w:szCs w:val="24"/>
          <w:rtl/>
        </w:rPr>
        <w:t>الطلبات</w:t>
      </w:r>
      <w:r w:rsidRPr="001B02DC">
        <w:rPr>
          <w:rFonts w:ascii="Arial" w:hAnsi="Arial" w:cs="Arial" w:hint="cs"/>
          <w:bCs/>
          <w:szCs w:val="24"/>
          <w:rtl/>
        </w:rPr>
        <w:t xml:space="preserve"> العامّة</w:t>
      </w:r>
    </w:p>
    <w:p w14:paraId="16A0B471" w14:textId="77777777" w:rsidR="001652B9" w:rsidRPr="001B02DC" w:rsidRDefault="001652B9" w:rsidP="00646FC0">
      <w:pPr>
        <w:bidi/>
        <w:jc w:val="both"/>
        <w:rPr>
          <w:rFonts w:ascii="Arial" w:hAnsi="Arial" w:cs="Arial"/>
          <w:b/>
          <w:sz w:val="22"/>
          <w:szCs w:val="22"/>
        </w:rPr>
      </w:pPr>
    </w:p>
    <w:p w14:paraId="2E3705DB" w14:textId="5DEB0DCE" w:rsidR="001652B9" w:rsidRPr="001B02DC" w:rsidRDefault="00F96781" w:rsidP="00646FC0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يُرجى الإجابة على الأسئلة كافّة </w:t>
      </w:r>
      <w:r w:rsidR="00231694" w:rsidRPr="001B02DC">
        <w:rPr>
          <w:rFonts w:ascii="Arial" w:hAnsi="Arial" w:cs="Arial" w:hint="cs"/>
          <w:sz w:val="22"/>
          <w:szCs w:val="22"/>
          <w:rtl/>
        </w:rPr>
        <w:t xml:space="preserve">و </w:t>
      </w:r>
      <w:r w:rsidRPr="001B02DC">
        <w:rPr>
          <w:rFonts w:ascii="Arial" w:hAnsi="Arial" w:cs="Arial" w:hint="cs"/>
          <w:sz w:val="22"/>
          <w:szCs w:val="22"/>
          <w:rtl/>
        </w:rPr>
        <w:t>بشكل كامل.</w:t>
      </w:r>
    </w:p>
    <w:p w14:paraId="6090F8FC" w14:textId="1E233B19" w:rsidR="00F96781" w:rsidRPr="001B02DC" w:rsidRDefault="0073101F" w:rsidP="00F96781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يجب طبع جميع الاستمارات والوثائق الثبوتيّة (إذا أمكن ذلك) وتقديمها مع الطلب الكامل.</w:t>
      </w:r>
    </w:p>
    <w:p w14:paraId="489EE108" w14:textId="5C46E409" w:rsidR="0073101F" w:rsidRPr="001B02DC" w:rsidRDefault="0073101F" w:rsidP="0073101F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في حال </w:t>
      </w:r>
      <w:r w:rsidR="00784B1B" w:rsidRPr="001B02DC">
        <w:rPr>
          <w:rFonts w:ascii="Arial" w:hAnsi="Arial" w:cs="Arial" w:hint="cs"/>
          <w:sz w:val="22"/>
          <w:szCs w:val="22"/>
          <w:rtl/>
        </w:rPr>
        <w:t>شمل النسخ الأصليّة من خطابات الدعم، يُرجى</w:t>
      </w:r>
      <w:r w:rsidR="006E2777" w:rsidRPr="001B02DC">
        <w:rPr>
          <w:rFonts w:ascii="Arial" w:hAnsi="Arial" w:cs="Arial" w:hint="cs"/>
          <w:sz w:val="22"/>
          <w:szCs w:val="22"/>
          <w:rtl/>
        </w:rPr>
        <w:t xml:space="preserve"> تقديم ترجمات هذه الخطابات </w:t>
      </w:r>
      <w:r w:rsidR="00231694" w:rsidRPr="001B02DC">
        <w:rPr>
          <w:rFonts w:ascii="Arial" w:hAnsi="Arial" w:cs="Arial" w:hint="cs"/>
          <w:sz w:val="22"/>
          <w:szCs w:val="22"/>
          <w:rtl/>
        </w:rPr>
        <w:t>اذا كانت</w:t>
      </w:r>
      <w:r w:rsidR="00231694" w:rsidRPr="001B02DC">
        <w:rPr>
          <w:rFonts w:ascii="Arial" w:hAnsi="Arial" w:cs="Arial" w:hint="cs"/>
          <w:sz w:val="22"/>
          <w:szCs w:val="22"/>
        </w:rPr>
        <w:t xml:space="preserve"> </w:t>
      </w:r>
      <w:r w:rsidR="006E2777" w:rsidRPr="001B02DC">
        <w:rPr>
          <w:rFonts w:ascii="Arial" w:hAnsi="Arial" w:cs="Arial" w:hint="cs"/>
          <w:sz w:val="22"/>
          <w:szCs w:val="22"/>
          <w:rtl/>
        </w:rPr>
        <w:t>بلغات غير الإنكليزيّة أو العربيّة.</w:t>
      </w:r>
    </w:p>
    <w:p w14:paraId="27C64DDB" w14:textId="108AF183" w:rsidR="006E2777" w:rsidRPr="001B02DC" w:rsidRDefault="00386E4B" w:rsidP="006E2777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كتابة</w:t>
      </w:r>
      <w:r w:rsidR="006E2777" w:rsidRPr="001B02DC">
        <w:rPr>
          <w:rFonts w:ascii="Arial" w:hAnsi="Arial" w:cs="Arial" w:hint="cs"/>
          <w:sz w:val="22"/>
          <w:szCs w:val="22"/>
          <w:rtl/>
        </w:rPr>
        <w:t xml:space="preserve"> الأسماء القانونيّة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الكاملة</w:t>
      </w:r>
      <w:r w:rsidR="006E2777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Pr="001B02DC">
        <w:rPr>
          <w:rFonts w:ascii="Arial" w:hAnsi="Arial" w:cs="Arial" w:hint="cs"/>
          <w:sz w:val="22"/>
          <w:szCs w:val="22"/>
          <w:rtl/>
        </w:rPr>
        <w:t xml:space="preserve">لأعضاء الفريق </w:t>
      </w:r>
      <w:r w:rsidR="006E2777" w:rsidRPr="001B02DC">
        <w:rPr>
          <w:rFonts w:ascii="Arial" w:hAnsi="Arial" w:cs="Arial" w:hint="cs"/>
          <w:sz w:val="22"/>
          <w:szCs w:val="22"/>
          <w:rtl/>
        </w:rPr>
        <w:t xml:space="preserve">كما هي </w:t>
      </w:r>
      <w:r w:rsidRPr="001B02DC">
        <w:rPr>
          <w:rFonts w:ascii="Arial" w:hAnsi="Arial" w:cs="Arial" w:hint="cs"/>
          <w:sz w:val="22"/>
          <w:szCs w:val="22"/>
          <w:rtl/>
        </w:rPr>
        <w:t xml:space="preserve">مكتوبة </w:t>
      </w:r>
      <w:r w:rsidR="00CF5359" w:rsidRPr="001B02DC">
        <w:rPr>
          <w:rFonts w:ascii="Arial" w:hAnsi="Arial" w:cs="Arial" w:hint="cs"/>
          <w:sz w:val="22"/>
          <w:szCs w:val="22"/>
          <w:rtl/>
        </w:rPr>
        <w:t>في</w:t>
      </w:r>
      <w:r w:rsidRPr="001B02DC">
        <w:rPr>
          <w:rFonts w:ascii="Arial" w:hAnsi="Arial" w:cs="Arial" w:hint="cs"/>
          <w:sz w:val="22"/>
          <w:szCs w:val="22"/>
          <w:rtl/>
        </w:rPr>
        <w:t xml:space="preserve"> جوازات السفر الدوليّة.</w:t>
      </w:r>
    </w:p>
    <w:p w14:paraId="54ACE91D" w14:textId="480C835C" w:rsidR="00386E4B" w:rsidRPr="001B02DC" w:rsidRDefault="00CF5359" w:rsidP="00386E4B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شمل اسم (أسماء) البرامج والسنة (السنوات) التي اشترك فيها جميع أعضاء الفريق في برنامج تابع لميبي أو </w:t>
      </w:r>
      <w:r w:rsidR="00232CDB" w:rsidRPr="001B02DC">
        <w:rPr>
          <w:rFonts w:ascii="Arial" w:hAnsi="Arial" w:cs="Arial" w:hint="cs"/>
          <w:sz w:val="22"/>
          <w:szCs w:val="22"/>
          <w:rtl/>
        </w:rPr>
        <w:t>أي برنامج آخر تابع لوزارة الخارجيّة.</w:t>
      </w:r>
    </w:p>
    <w:p w14:paraId="2318335F" w14:textId="6F05B792" w:rsidR="00232CDB" w:rsidRPr="001B02DC" w:rsidRDefault="00232CDB" w:rsidP="00232CDB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تزويد كامل معلومات الاتصال الخاصّة بالفريق</w:t>
      </w:r>
      <w:r w:rsidR="00D86ED8" w:rsidRPr="001B02DC">
        <w:rPr>
          <w:rFonts w:ascii="Arial" w:hAnsi="Arial" w:cs="Arial" w:hint="cs"/>
          <w:sz w:val="22"/>
          <w:szCs w:val="22"/>
          <w:rtl/>
        </w:rPr>
        <w:t xml:space="preserve"> بما فيها الرموز البريديّة لجميع العناوين، والبلد، ورموز المدن من أجل أرقام الهاتف.</w:t>
      </w:r>
    </w:p>
    <w:p w14:paraId="4960531A" w14:textId="087D09E4" w:rsidR="00D86ED8" w:rsidRPr="001B02DC" w:rsidRDefault="00D86ED8" w:rsidP="00D86ED8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يُرجى إكمال </w:t>
      </w:r>
      <w:r w:rsidR="00381C49" w:rsidRPr="001B02DC">
        <w:rPr>
          <w:rFonts w:ascii="Arial" w:hAnsi="Arial" w:cs="Arial" w:hint="cs"/>
          <w:sz w:val="22"/>
          <w:szCs w:val="22"/>
          <w:rtl/>
        </w:rPr>
        <w:t xml:space="preserve">ميزانيّة </w:t>
      </w:r>
      <w:r w:rsidRPr="001B02DC">
        <w:rPr>
          <w:rFonts w:ascii="Arial" w:hAnsi="Arial" w:cs="Arial" w:hint="cs"/>
          <w:sz w:val="22"/>
          <w:szCs w:val="22"/>
          <w:rtl/>
        </w:rPr>
        <w:t xml:space="preserve">مشروعك </w:t>
      </w:r>
      <w:r w:rsidR="00381C49" w:rsidRPr="001B02DC">
        <w:rPr>
          <w:rFonts w:ascii="Arial" w:hAnsi="Arial" w:cs="Arial" w:hint="cs"/>
          <w:sz w:val="22"/>
          <w:szCs w:val="22"/>
          <w:rtl/>
        </w:rPr>
        <w:t>بالعملة المحليّة وتقديم القيمة بالدولار الأميركي.</w:t>
      </w:r>
    </w:p>
    <w:p w14:paraId="3FF12D58" w14:textId="49D36CE1" w:rsidR="00381C49" w:rsidRPr="001B02DC" w:rsidRDefault="001607E5" w:rsidP="00381C49">
      <w:pPr>
        <w:widowControl/>
        <w:numPr>
          <w:ilvl w:val="0"/>
          <w:numId w:val="1"/>
        </w:numPr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لا تترك أي سؤال </w:t>
      </w:r>
      <w:r w:rsidR="00D945A7" w:rsidRPr="001B02DC">
        <w:rPr>
          <w:rFonts w:ascii="Arial" w:hAnsi="Arial" w:cs="Arial" w:hint="cs"/>
          <w:sz w:val="22"/>
          <w:szCs w:val="22"/>
          <w:rtl/>
        </w:rPr>
        <w:t>بدون جواب. إذا كان أحد الأسئلة لا ينطبق عليك</w:t>
      </w:r>
      <w:r w:rsidR="00F96BFE" w:rsidRPr="001B02DC">
        <w:rPr>
          <w:rFonts w:ascii="Arial" w:hAnsi="Arial" w:cs="Arial" w:hint="cs"/>
          <w:sz w:val="22"/>
          <w:szCs w:val="22"/>
          <w:rtl/>
        </w:rPr>
        <w:t xml:space="preserve">، </w:t>
      </w:r>
      <w:r w:rsidR="00A5429F" w:rsidRPr="001B02DC">
        <w:rPr>
          <w:rFonts w:ascii="Arial" w:hAnsi="Arial" w:cs="Arial" w:hint="cs"/>
          <w:sz w:val="22"/>
          <w:szCs w:val="22"/>
          <w:rtl/>
        </w:rPr>
        <w:t>أضف</w:t>
      </w:r>
      <w:r w:rsidR="00F96BFE" w:rsidRPr="001B02DC">
        <w:rPr>
          <w:rFonts w:ascii="Arial" w:hAnsi="Arial" w:cs="Arial" w:hint="cs"/>
          <w:sz w:val="22"/>
          <w:szCs w:val="22"/>
          <w:rtl/>
        </w:rPr>
        <w:t xml:space="preserve"> عبارة "لا ينطبق".</w:t>
      </w:r>
    </w:p>
    <w:p w14:paraId="1D191D0A" w14:textId="77777777" w:rsidR="00D96762" w:rsidRPr="001B02DC" w:rsidRDefault="00D96762" w:rsidP="00646FC0">
      <w:pPr>
        <w:bidi/>
        <w:jc w:val="both"/>
        <w:rPr>
          <w:rFonts w:ascii="Arial" w:hAnsi="Arial" w:cs="Arial"/>
          <w:b/>
          <w:sz w:val="22"/>
          <w:szCs w:val="22"/>
        </w:rPr>
      </w:pPr>
    </w:p>
    <w:p w14:paraId="1C852CFB" w14:textId="77777777" w:rsidR="007E00E1" w:rsidRPr="001B02DC" w:rsidRDefault="007E00E1" w:rsidP="00646FC0">
      <w:pPr>
        <w:pStyle w:val="Default"/>
        <w:bidi/>
        <w:ind w:firstLine="270"/>
        <w:jc w:val="both"/>
        <w:rPr>
          <w:rFonts w:ascii="Arial" w:hAnsi="Arial" w:cs="Arial"/>
          <w:bCs/>
          <w:sz w:val="22"/>
          <w:szCs w:val="22"/>
          <w:rtl/>
        </w:rPr>
      </w:pPr>
    </w:p>
    <w:p w14:paraId="677BCC84" w14:textId="26A70A08" w:rsidR="001652B9" w:rsidRPr="001B02DC" w:rsidRDefault="0025653A" w:rsidP="007E00E1">
      <w:pPr>
        <w:pStyle w:val="Default"/>
        <w:bidi/>
        <w:ind w:firstLine="270"/>
        <w:jc w:val="both"/>
        <w:rPr>
          <w:rFonts w:ascii="Arial" w:hAnsi="Arial" w:cs="Arial"/>
          <w:bCs/>
          <w:sz w:val="22"/>
          <w:szCs w:val="22"/>
        </w:rPr>
      </w:pPr>
      <w:r w:rsidRPr="001B02DC">
        <w:rPr>
          <w:rFonts w:ascii="Arial" w:hAnsi="Arial" w:cs="Arial" w:hint="cs"/>
          <w:bCs/>
          <w:sz w:val="22"/>
          <w:szCs w:val="22"/>
          <w:rtl/>
        </w:rPr>
        <w:t xml:space="preserve">نصائح من أجل </w:t>
      </w:r>
      <w:r w:rsidR="0050344F" w:rsidRPr="001B02DC">
        <w:rPr>
          <w:rFonts w:ascii="Arial" w:hAnsi="Arial" w:cs="Arial" w:hint="cs"/>
          <w:bCs/>
          <w:sz w:val="22"/>
          <w:szCs w:val="22"/>
          <w:rtl/>
        </w:rPr>
        <w:t xml:space="preserve"> تحضير</w:t>
      </w:r>
      <w:r w:rsidRPr="001B02DC">
        <w:rPr>
          <w:rFonts w:ascii="Arial" w:hAnsi="Arial" w:cs="Arial" w:hint="cs"/>
          <w:bCs/>
          <w:sz w:val="22"/>
          <w:szCs w:val="22"/>
          <w:rtl/>
        </w:rPr>
        <w:t xml:space="preserve"> ميزانيّتك</w:t>
      </w:r>
    </w:p>
    <w:p w14:paraId="1361D386" w14:textId="77777777" w:rsidR="001652B9" w:rsidRPr="001B02DC" w:rsidRDefault="001652B9" w:rsidP="00646FC0">
      <w:pPr>
        <w:pStyle w:val="Default"/>
        <w:bidi/>
        <w:ind w:firstLine="270"/>
        <w:jc w:val="both"/>
        <w:rPr>
          <w:rFonts w:ascii="Arial" w:hAnsi="Arial" w:cs="Arial"/>
          <w:b/>
          <w:sz w:val="22"/>
          <w:szCs w:val="22"/>
        </w:rPr>
      </w:pPr>
    </w:p>
    <w:p w14:paraId="2AFC80EA" w14:textId="768E2FF2" w:rsidR="001652B9" w:rsidRPr="001B02DC" w:rsidRDefault="0025653A" w:rsidP="00646FC0">
      <w:pPr>
        <w:widowControl/>
        <w:numPr>
          <w:ilvl w:val="0"/>
          <w:numId w:val="1"/>
        </w:numPr>
        <w:tabs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ابدأ بالتخطيط لميزانيّتك</w:t>
      </w:r>
      <w:r w:rsidR="00967D32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50344F" w:rsidRPr="001B02DC">
        <w:rPr>
          <w:rFonts w:ascii="Arial" w:hAnsi="Arial" w:cs="Arial" w:hint="cs"/>
          <w:sz w:val="22"/>
          <w:szCs w:val="22"/>
          <w:rtl/>
        </w:rPr>
        <w:t xml:space="preserve"> حالما </w:t>
      </w:r>
      <w:r w:rsidR="00967D32" w:rsidRPr="001B02DC">
        <w:rPr>
          <w:rFonts w:ascii="Arial" w:hAnsi="Arial" w:cs="Arial" w:hint="cs"/>
          <w:sz w:val="22"/>
          <w:szCs w:val="22"/>
          <w:rtl/>
        </w:rPr>
        <w:t xml:space="preserve">ما تبدأ بالتفكير في النشاطات التي تودّ تنفيذها. وترتكز الخطوة الأولى على التفكير في كلّ نشاط </w:t>
      </w:r>
      <w:r w:rsidR="005F3374" w:rsidRPr="001B02DC">
        <w:rPr>
          <w:rFonts w:ascii="Arial" w:hAnsi="Arial" w:cs="Arial" w:hint="cs"/>
          <w:sz w:val="22"/>
          <w:szCs w:val="22"/>
          <w:rtl/>
        </w:rPr>
        <w:t xml:space="preserve">ستقوم به ووضع قائمة بكلّ النفقات التي تتوقّع أن ترتبط بكلّ نشاط. </w:t>
      </w:r>
      <w:r w:rsidR="00FE40F8" w:rsidRPr="001B02DC">
        <w:rPr>
          <w:rFonts w:ascii="Arial" w:hAnsi="Arial" w:cs="Arial" w:hint="cs"/>
          <w:sz w:val="22"/>
          <w:szCs w:val="22"/>
          <w:rtl/>
        </w:rPr>
        <w:t xml:space="preserve"> الهدف </w:t>
      </w:r>
      <w:r w:rsidR="0050344F" w:rsidRPr="001B02DC">
        <w:rPr>
          <w:rFonts w:ascii="Arial" w:hAnsi="Arial" w:cs="Arial" w:hint="cs"/>
          <w:sz w:val="22"/>
          <w:szCs w:val="22"/>
          <w:rtl/>
        </w:rPr>
        <w:t>هو</w:t>
      </w:r>
      <w:r w:rsidR="0050344F" w:rsidRPr="001B02DC">
        <w:rPr>
          <w:rFonts w:ascii="Arial" w:hAnsi="Arial" w:cs="Arial" w:hint="cs"/>
          <w:sz w:val="22"/>
          <w:szCs w:val="22"/>
        </w:rPr>
        <w:t xml:space="preserve"> </w:t>
      </w:r>
      <w:r w:rsidR="0050344F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FE40F8" w:rsidRPr="001B02DC">
        <w:rPr>
          <w:rFonts w:ascii="Arial" w:hAnsi="Arial" w:cs="Arial" w:hint="cs"/>
          <w:sz w:val="22"/>
          <w:szCs w:val="22"/>
          <w:rtl/>
        </w:rPr>
        <w:t xml:space="preserve">التفكير في كلّ الأمور، سواء كانت صغيرة أو كبيرة، التي </w:t>
      </w:r>
      <w:r w:rsidR="0050344F" w:rsidRPr="001B02DC">
        <w:rPr>
          <w:rFonts w:ascii="Arial" w:hAnsi="Arial" w:cs="Arial" w:hint="cs"/>
          <w:sz w:val="22"/>
          <w:szCs w:val="22"/>
          <w:rtl/>
        </w:rPr>
        <w:t xml:space="preserve"> سيلزم </w:t>
      </w:r>
      <w:r w:rsidR="00FE40F8" w:rsidRPr="001B02DC">
        <w:rPr>
          <w:rFonts w:ascii="Arial" w:hAnsi="Arial" w:cs="Arial" w:hint="cs"/>
          <w:sz w:val="22"/>
          <w:szCs w:val="22"/>
          <w:rtl/>
        </w:rPr>
        <w:t xml:space="preserve">شراؤها </w:t>
      </w:r>
      <w:r w:rsidR="00FA18EC" w:rsidRPr="001B02DC">
        <w:rPr>
          <w:rFonts w:ascii="Arial" w:hAnsi="Arial" w:cs="Arial" w:hint="cs"/>
          <w:sz w:val="22"/>
          <w:szCs w:val="22"/>
          <w:rtl/>
        </w:rPr>
        <w:t>من أجل تنفيذ مشروعك بنجاح.</w:t>
      </w:r>
      <w:r w:rsidR="00FE40F8" w:rsidRPr="001B02DC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4A88524C" w14:textId="699EC014" w:rsidR="003D46FC" w:rsidRPr="001B02DC" w:rsidRDefault="00FA18EC" w:rsidP="003D46FC">
      <w:pPr>
        <w:widowControl/>
        <w:numPr>
          <w:ilvl w:val="0"/>
          <w:numId w:val="1"/>
        </w:numPr>
        <w:tabs>
          <w:tab w:val="num" w:pos="630"/>
        </w:tabs>
        <w:bidi/>
        <w:ind w:left="630"/>
        <w:jc w:val="both"/>
        <w:rPr>
          <w:rFonts w:ascii="Arial" w:hAnsi="Arial" w:cs="Arial"/>
          <w:b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لغرض تقدير</w:t>
      </w:r>
      <w:r w:rsidR="00D54546" w:rsidRPr="001B02DC">
        <w:rPr>
          <w:rFonts w:ascii="Arial" w:hAnsi="Arial" w:cs="Arial" w:hint="cs"/>
          <w:sz w:val="22"/>
          <w:szCs w:val="22"/>
          <w:rtl/>
        </w:rPr>
        <w:t xml:space="preserve"> الأسعار في ميزانيّتك بشكل دقيق</w:t>
      </w:r>
      <w:r w:rsidR="00612853" w:rsidRPr="001B02DC">
        <w:rPr>
          <w:rFonts w:ascii="Arial" w:hAnsi="Arial" w:cs="Arial" w:hint="cs"/>
          <w:sz w:val="22"/>
          <w:szCs w:val="22"/>
          <w:rtl/>
        </w:rPr>
        <w:t xml:space="preserve">، قم بتحديد المتاجر أو الباعة الي ترغب في شراء </w:t>
      </w:r>
      <w:r w:rsidR="003071F1" w:rsidRPr="001B02DC">
        <w:rPr>
          <w:rFonts w:ascii="Arial" w:hAnsi="Arial" w:cs="Arial" w:hint="cs"/>
          <w:sz w:val="22"/>
          <w:szCs w:val="22"/>
          <w:rtl/>
        </w:rPr>
        <w:t xml:space="preserve">المواد التي تلزمك منهم. </w:t>
      </w:r>
      <w:r w:rsidR="006F3936" w:rsidRPr="001B02DC">
        <w:rPr>
          <w:rFonts w:ascii="Arial" w:hAnsi="Arial" w:cs="Arial" w:hint="cs"/>
          <w:sz w:val="22"/>
          <w:szCs w:val="22"/>
          <w:rtl/>
        </w:rPr>
        <w:t>من الموارد الممكنة التي يمكنك الاعتماد عليها من أجل الحصول على تقدير للأسعار</w:t>
      </w:r>
      <w:r w:rsidR="00737FED" w:rsidRPr="001B02DC">
        <w:rPr>
          <w:rFonts w:ascii="Arial" w:hAnsi="Arial" w:cs="Arial" w:hint="cs"/>
          <w:sz w:val="22"/>
          <w:szCs w:val="22"/>
          <w:rtl/>
        </w:rPr>
        <w:t xml:space="preserve">: المتاجر المحليّة، والإنترنت، وفريقك، وخرّيجي ميبي آخرين </w:t>
      </w:r>
      <w:r w:rsidR="0050344F" w:rsidRPr="001B02DC">
        <w:rPr>
          <w:rFonts w:ascii="Arial" w:hAnsi="Arial" w:cs="Arial" w:hint="cs"/>
          <w:sz w:val="22"/>
          <w:szCs w:val="22"/>
          <w:rtl/>
        </w:rPr>
        <w:t xml:space="preserve">الذين </w:t>
      </w:r>
      <w:r w:rsidR="003D46FC" w:rsidRPr="001B02DC">
        <w:rPr>
          <w:rFonts w:ascii="Arial" w:hAnsi="Arial" w:cs="Arial" w:hint="cs"/>
          <w:sz w:val="22"/>
          <w:szCs w:val="22"/>
          <w:rtl/>
        </w:rPr>
        <w:t>قد يكون</w:t>
      </w:r>
      <w:r w:rsidR="0050344F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3D46FC" w:rsidRPr="001B02DC">
        <w:rPr>
          <w:rFonts w:ascii="Arial" w:hAnsi="Arial" w:cs="Arial" w:hint="cs"/>
          <w:sz w:val="22"/>
          <w:szCs w:val="22"/>
          <w:rtl/>
        </w:rPr>
        <w:t xml:space="preserve"> سبق </w:t>
      </w:r>
      <w:r w:rsidR="0050344F" w:rsidRPr="001B02DC">
        <w:rPr>
          <w:rFonts w:ascii="Arial" w:hAnsi="Arial" w:cs="Arial" w:hint="cs"/>
          <w:sz w:val="22"/>
          <w:szCs w:val="22"/>
          <w:rtl/>
        </w:rPr>
        <w:t>لهم</w:t>
      </w:r>
      <w:r w:rsidR="0050344F" w:rsidRPr="001B02DC">
        <w:rPr>
          <w:rFonts w:ascii="Arial" w:hAnsi="Arial" w:cs="Arial" w:hint="cs"/>
          <w:sz w:val="22"/>
          <w:szCs w:val="22"/>
        </w:rPr>
        <w:t xml:space="preserve"> </w:t>
      </w:r>
      <w:r w:rsidR="0050344F" w:rsidRPr="001B02DC">
        <w:rPr>
          <w:rFonts w:ascii="Arial" w:hAnsi="Arial" w:cs="Arial" w:hint="cs"/>
          <w:sz w:val="22"/>
          <w:szCs w:val="22"/>
          <w:rtl/>
        </w:rPr>
        <w:t>ان</w:t>
      </w:r>
      <w:r w:rsidR="0050344F" w:rsidRPr="001B02DC">
        <w:rPr>
          <w:rFonts w:ascii="Arial" w:hAnsi="Arial" w:cs="Arial" w:hint="cs"/>
          <w:sz w:val="22"/>
          <w:szCs w:val="22"/>
        </w:rPr>
        <w:t xml:space="preserve"> </w:t>
      </w:r>
      <w:r w:rsidR="0050344F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3D46FC" w:rsidRPr="001B02DC">
        <w:rPr>
          <w:rFonts w:ascii="Arial" w:hAnsi="Arial" w:cs="Arial" w:hint="cs"/>
          <w:sz w:val="22"/>
          <w:szCs w:val="22"/>
          <w:rtl/>
        </w:rPr>
        <w:t>أنجزوا مشروع</w:t>
      </w:r>
      <w:r w:rsidR="003D46FC" w:rsidRPr="001B02DC">
        <w:rPr>
          <w:rFonts w:ascii="Arial" w:hAnsi="Arial" w:cs="Arial" w:hint="cs"/>
          <w:b/>
          <w:sz w:val="22"/>
          <w:szCs w:val="22"/>
          <w:rtl/>
        </w:rPr>
        <w:t>ًا مماثلاً، و</w:t>
      </w:r>
      <w:r w:rsidR="004D5338" w:rsidRPr="001B02DC">
        <w:rPr>
          <w:rFonts w:ascii="Arial" w:hAnsi="Arial" w:cs="Arial" w:hint="cs"/>
          <w:b/>
          <w:sz w:val="22"/>
          <w:szCs w:val="22"/>
          <w:rtl/>
        </w:rPr>
        <w:t xml:space="preserve">زملاؤك </w:t>
      </w:r>
      <w:r w:rsidR="00D5027D" w:rsidRPr="001B02DC">
        <w:rPr>
          <w:rFonts w:ascii="Arial" w:hAnsi="Arial" w:cs="Arial" w:hint="cs"/>
          <w:b/>
          <w:sz w:val="22"/>
          <w:szCs w:val="22"/>
          <w:rtl/>
        </w:rPr>
        <w:t>في العمل</w:t>
      </w:r>
      <w:r w:rsidR="004D5338" w:rsidRPr="001B02DC">
        <w:rPr>
          <w:rFonts w:ascii="Arial" w:hAnsi="Arial" w:cs="Arial" w:hint="cs"/>
          <w:b/>
          <w:sz w:val="22"/>
          <w:szCs w:val="22"/>
          <w:rtl/>
        </w:rPr>
        <w:t>.</w:t>
      </w:r>
    </w:p>
    <w:p w14:paraId="4220635E" w14:textId="1D7D7593" w:rsidR="00C05915" w:rsidRPr="001B02DC" w:rsidRDefault="004D5338" w:rsidP="00646FC0">
      <w:pPr>
        <w:widowControl/>
        <w:numPr>
          <w:ilvl w:val="0"/>
          <w:numId w:val="1"/>
        </w:numPr>
        <w:tabs>
          <w:tab w:val="num" w:pos="630"/>
        </w:tabs>
        <w:bidi/>
        <w:ind w:left="630"/>
        <w:jc w:val="both"/>
        <w:rPr>
          <w:rFonts w:ascii="Arial" w:hAnsi="Arial" w:cs="Arial"/>
          <w:b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يُرجى الحرص على </w:t>
      </w:r>
      <w:r w:rsidR="00AE1FCF" w:rsidRPr="001B02DC">
        <w:rPr>
          <w:rFonts w:ascii="Arial" w:hAnsi="Arial" w:cs="Arial" w:hint="cs"/>
          <w:sz w:val="22"/>
          <w:szCs w:val="22"/>
          <w:rtl/>
        </w:rPr>
        <w:t xml:space="preserve">أخذ الرسوم المصرفية المقدّرة في الاعتبار في ميزانيّة مشروعك (يُرجى مراجعة </w:t>
      </w:r>
      <w:r w:rsidR="00AE1FCF" w:rsidRPr="001B02DC">
        <w:rPr>
          <w:rFonts w:ascii="Arial" w:hAnsi="Arial" w:cs="Arial" w:hint="cs"/>
          <w:b/>
          <w:bCs/>
          <w:sz w:val="22"/>
          <w:szCs w:val="22"/>
          <w:rtl/>
        </w:rPr>
        <w:t>الأحكام الماليّة</w:t>
      </w:r>
      <w:r w:rsidR="00AE1FCF" w:rsidRPr="001B02DC">
        <w:rPr>
          <w:rFonts w:ascii="Arial" w:hAnsi="Arial" w:cs="Arial" w:hint="cs"/>
          <w:sz w:val="22"/>
          <w:szCs w:val="22"/>
          <w:rtl/>
        </w:rPr>
        <w:t>)</w:t>
      </w:r>
      <w:r w:rsidR="003B139F" w:rsidRPr="001B02DC">
        <w:rPr>
          <w:rFonts w:ascii="Arial" w:hAnsi="Arial" w:cs="Arial" w:hint="cs"/>
          <w:sz w:val="22"/>
          <w:szCs w:val="22"/>
          <w:rtl/>
        </w:rPr>
        <w:t>. يجب أن يكون قائد الفريق قادرًا على تلقّي الأموال في حسابه المصرفيّ</w:t>
      </w:r>
      <w:r w:rsidR="007E7F68">
        <w:rPr>
          <w:rFonts w:ascii="Arial" w:hAnsi="Arial" w:cs="Arial"/>
          <w:sz w:val="22"/>
          <w:szCs w:val="22"/>
        </w:rPr>
        <w:t xml:space="preserve">  </w:t>
      </w:r>
      <w:r w:rsidR="007E7F68">
        <w:rPr>
          <w:rFonts w:ascii="Arial" w:hAnsi="Arial" w:cs="Arial" w:hint="cs"/>
          <w:sz w:val="22"/>
          <w:szCs w:val="22"/>
          <w:rtl/>
        </w:rPr>
        <w:t xml:space="preserve"> الخاص</w:t>
      </w:r>
      <w:r w:rsidR="00AE1FCF" w:rsidRPr="001B02DC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6F90E76F" w14:textId="77777777" w:rsidR="00D441FE" w:rsidRPr="001B02DC" w:rsidRDefault="00D441FE" w:rsidP="00646FC0">
      <w:pPr>
        <w:widowControl/>
        <w:bidi/>
        <w:jc w:val="both"/>
        <w:rPr>
          <w:rFonts w:ascii="Arial" w:hAnsi="Arial" w:cs="Arial"/>
          <w:b/>
          <w:sz w:val="20"/>
        </w:rPr>
      </w:pPr>
    </w:p>
    <w:p w14:paraId="250B88CF" w14:textId="77777777" w:rsidR="001652B9" w:rsidRPr="001B02DC" w:rsidRDefault="00346EE6" w:rsidP="00646FC0">
      <w:pPr>
        <w:widowControl/>
        <w:bidi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pict w14:anchorId="0BB1B218">
          <v:rect id="_x0000_i1034" style="width:0;height:1.5pt" o:hralign="center" o:hrstd="t" o:hr="t" fillcolor="#a0a0a0" stroked="f"/>
        </w:pict>
      </w:r>
    </w:p>
    <w:p w14:paraId="468C2DDD" w14:textId="77CC435B" w:rsidR="001652B9" w:rsidRPr="001B02DC" w:rsidRDefault="003B139F" w:rsidP="00646FC0">
      <w:pPr>
        <w:bidi/>
        <w:jc w:val="both"/>
        <w:rPr>
          <w:rFonts w:ascii="Arial" w:hAnsi="Arial" w:cs="Arial"/>
          <w:bCs/>
          <w:szCs w:val="24"/>
        </w:rPr>
      </w:pPr>
      <w:r w:rsidRPr="001B02DC">
        <w:rPr>
          <w:rFonts w:ascii="Arial" w:hAnsi="Arial" w:cs="Arial" w:hint="cs"/>
          <w:bCs/>
          <w:szCs w:val="24"/>
          <w:rtl/>
        </w:rPr>
        <w:t xml:space="preserve">المبادئ التوجيهيّة </w:t>
      </w:r>
      <w:r w:rsidR="005230C0" w:rsidRPr="001B02DC">
        <w:rPr>
          <w:rFonts w:ascii="Arial" w:hAnsi="Arial" w:cs="Arial" w:hint="cs"/>
          <w:bCs/>
          <w:szCs w:val="24"/>
          <w:rtl/>
        </w:rPr>
        <w:t>المتعلّقة</w:t>
      </w:r>
      <w:r w:rsidRPr="001B02DC">
        <w:rPr>
          <w:rFonts w:ascii="Arial" w:hAnsi="Arial" w:cs="Arial" w:hint="cs"/>
          <w:bCs/>
          <w:szCs w:val="24"/>
          <w:rtl/>
        </w:rPr>
        <w:t xml:space="preserve"> </w:t>
      </w:r>
      <w:r w:rsidR="005230C0" w:rsidRPr="001B02DC">
        <w:rPr>
          <w:rFonts w:ascii="Arial" w:hAnsi="Arial" w:cs="Arial" w:hint="cs"/>
          <w:bCs/>
          <w:szCs w:val="24"/>
          <w:rtl/>
        </w:rPr>
        <w:t>ب</w:t>
      </w:r>
      <w:r w:rsidRPr="001B02DC">
        <w:rPr>
          <w:rFonts w:ascii="Arial" w:hAnsi="Arial" w:cs="Arial" w:hint="cs"/>
          <w:bCs/>
          <w:szCs w:val="24"/>
          <w:rtl/>
        </w:rPr>
        <w:t>تقديم الطلبات</w:t>
      </w:r>
    </w:p>
    <w:p w14:paraId="0AC847C3" w14:textId="77777777" w:rsidR="001652B9" w:rsidRPr="001B02DC" w:rsidRDefault="001652B9" w:rsidP="00646FC0">
      <w:pPr>
        <w:bidi/>
        <w:jc w:val="both"/>
        <w:rPr>
          <w:rFonts w:ascii="Arial" w:hAnsi="Arial" w:cs="Arial"/>
          <w:b/>
          <w:sz w:val="12"/>
          <w:szCs w:val="12"/>
        </w:rPr>
      </w:pPr>
    </w:p>
    <w:p w14:paraId="4075BA76" w14:textId="784509D9" w:rsidR="001652B9" w:rsidRPr="001B02DC" w:rsidRDefault="0076148D" w:rsidP="00646FC0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يجب تلقّي الطلبات في</w:t>
      </w:r>
      <w:r w:rsidR="00996F05" w:rsidRPr="001B02DC">
        <w:rPr>
          <w:rFonts w:ascii="Arial" w:hAnsi="Arial" w:cs="Arial" w:hint="cs"/>
          <w:sz w:val="22"/>
          <w:szCs w:val="22"/>
          <w:rtl/>
        </w:rPr>
        <w:t xml:space="preserve"> الموعد المحدّد أو قبله. لن يُقبل بالطلبات التي يتمّ تلقّيها </w:t>
      </w:r>
      <w:r w:rsidR="00861FCF" w:rsidRPr="001B02DC">
        <w:rPr>
          <w:rFonts w:ascii="Arial" w:hAnsi="Arial" w:cs="Arial" w:hint="cs"/>
          <w:sz w:val="22"/>
          <w:szCs w:val="22"/>
          <w:rtl/>
        </w:rPr>
        <w:t xml:space="preserve">بعد </w:t>
      </w:r>
      <w:r w:rsidR="00622F55" w:rsidRPr="001B02DC">
        <w:rPr>
          <w:rFonts w:ascii="Arial" w:hAnsi="Arial" w:cs="Arial" w:hint="cs"/>
          <w:sz w:val="22"/>
          <w:szCs w:val="22"/>
          <w:rtl/>
        </w:rPr>
        <w:t>الموعد النهائيّ.</w:t>
      </w:r>
    </w:p>
    <w:p w14:paraId="34500634" w14:textId="77777777" w:rsidR="007E00E1" w:rsidRPr="001B02DC" w:rsidRDefault="007E00E1" w:rsidP="007E00E1">
      <w:pPr>
        <w:widowControl/>
        <w:bidi/>
        <w:ind w:left="270"/>
        <w:jc w:val="both"/>
        <w:rPr>
          <w:rFonts w:ascii="Arial" w:hAnsi="Arial" w:cs="Arial"/>
          <w:sz w:val="22"/>
          <w:szCs w:val="22"/>
        </w:rPr>
      </w:pPr>
    </w:p>
    <w:p w14:paraId="219564F1" w14:textId="77777777" w:rsidR="007E00E1" w:rsidRPr="001B02DC" w:rsidRDefault="007E00E1" w:rsidP="007E00E1">
      <w:pPr>
        <w:widowControl/>
        <w:bidi/>
        <w:jc w:val="both"/>
        <w:rPr>
          <w:rFonts w:ascii="Arial" w:hAnsi="Arial" w:cs="Arial"/>
          <w:sz w:val="22"/>
          <w:szCs w:val="22"/>
        </w:rPr>
      </w:pPr>
    </w:p>
    <w:p w14:paraId="4C94A7E1" w14:textId="7C1170D5" w:rsidR="008B17E6" w:rsidRPr="001B02DC" w:rsidRDefault="008B17E6" w:rsidP="007E00E1">
      <w:pPr>
        <w:widowControl/>
        <w:bidi/>
        <w:jc w:val="both"/>
        <w:rPr>
          <w:rFonts w:ascii="Arial" w:hAnsi="Arial" w:cs="Arial"/>
          <w:sz w:val="22"/>
          <w:szCs w:val="22"/>
          <w:rtl/>
        </w:rPr>
      </w:pPr>
    </w:p>
    <w:p w14:paraId="4422A53F" w14:textId="5480BF9C" w:rsidR="007E00E1" w:rsidRPr="001B02DC" w:rsidRDefault="007E00E1" w:rsidP="00EA7FA2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يجب تقديم جميع الطلبات </w:t>
      </w:r>
      <w:r w:rsidR="00EA7FA2" w:rsidRPr="001B02DC">
        <w:rPr>
          <w:rFonts w:ascii="Arial" w:hAnsi="Arial" w:cs="Arial" w:hint="cs"/>
          <w:sz w:val="22"/>
          <w:szCs w:val="22"/>
          <w:rtl/>
        </w:rPr>
        <w:t>مع ميزانيّة مُقترحة، وجدول زمنيّ للمشروع، والسير الذاتيّة لأعضاء الفريق، وجدول أعمال من أجل ورشات العمل/المؤتمرات (إذا انطبق ذلك).</w:t>
      </w:r>
    </w:p>
    <w:p w14:paraId="7DF940C5" w14:textId="58DBBB14" w:rsidR="008B17E6" w:rsidRPr="001B02DC" w:rsidRDefault="002312A1" w:rsidP="00646FC0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يُشجّع </w:t>
      </w:r>
      <w:r w:rsidR="006A7317" w:rsidRPr="001B02DC">
        <w:rPr>
          <w:rFonts w:ascii="Arial" w:hAnsi="Arial" w:cs="Arial" w:hint="cs"/>
          <w:sz w:val="22"/>
          <w:szCs w:val="22"/>
          <w:rtl/>
        </w:rPr>
        <w:t xml:space="preserve">تزويد </w:t>
      </w:r>
      <w:r w:rsidR="009C30FC" w:rsidRPr="001B02DC">
        <w:rPr>
          <w:rFonts w:ascii="Arial" w:hAnsi="Arial" w:cs="Arial" w:hint="cs"/>
          <w:sz w:val="22"/>
          <w:szCs w:val="22"/>
          <w:rtl/>
        </w:rPr>
        <w:t xml:space="preserve">خطابات دعم من شركاء محتملين في المشروع </w:t>
      </w:r>
      <w:r w:rsidR="006A7317" w:rsidRPr="001B02DC">
        <w:rPr>
          <w:rFonts w:ascii="Arial" w:hAnsi="Arial" w:cs="Arial" w:hint="cs"/>
          <w:sz w:val="22"/>
          <w:szCs w:val="22"/>
          <w:rtl/>
        </w:rPr>
        <w:t>ولكنّها ليست إلزاميّة. تجدر الإشارة إلى أنّ موظّفي ميبي / وزارة الخارجيّة لا يمكنه</w:t>
      </w:r>
      <w:r w:rsidR="00DE4F58" w:rsidRPr="001B02DC">
        <w:rPr>
          <w:rFonts w:ascii="Arial" w:hAnsi="Arial" w:cs="Arial" w:hint="cs"/>
          <w:sz w:val="22"/>
          <w:szCs w:val="22"/>
          <w:rtl/>
        </w:rPr>
        <w:t>م</w:t>
      </w:r>
      <w:r w:rsidR="006A7317" w:rsidRPr="001B02DC">
        <w:rPr>
          <w:rFonts w:ascii="Arial" w:hAnsi="Arial" w:cs="Arial" w:hint="cs"/>
          <w:sz w:val="22"/>
          <w:szCs w:val="22"/>
          <w:rtl/>
        </w:rPr>
        <w:t xml:space="preserve"> تقديم خطابات </w:t>
      </w:r>
      <w:r w:rsidR="00FA71A6" w:rsidRPr="001B02DC">
        <w:rPr>
          <w:rFonts w:ascii="Arial" w:hAnsi="Arial" w:cs="Arial" w:hint="cs"/>
          <w:sz w:val="22"/>
          <w:szCs w:val="22"/>
          <w:rtl/>
        </w:rPr>
        <w:t>لهذا الغرض.</w:t>
      </w:r>
    </w:p>
    <w:p w14:paraId="308326DD" w14:textId="3F98A56D" w:rsidR="00FA71A6" w:rsidRPr="001B02DC" w:rsidRDefault="00EF13FE" w:rsidP="00FA71A6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يُرجى الحرص على الاحتفاظ بنسخة عن طلبك المكتمل.</w:t>
      </w:r>
    </w:p>
    <w:p w14:paraId="5E36C432" w14:textId="77777777" w:rsidR="001652B9" w:rsidRPr="001B02DC" w:rsidRDefault="001652B9" w:rsidP="00646FC0">
      <w:pPr>
        <w:tabs>
          <w:tab w:val="num" w:pos="270"/>
        </w:tabs>
        <w:bidi/>
        <w:jc w:val="both"/>
        <w:rPr>
          <w:rFonts w:ascii="Arial" w:hAnsi="Arial" w:cs="Arial"/>
          <w:b/>
          <w:sz w:val="22"/>
          <w:szCs w:val="22"/>
        </w:rPr>
      </w:pPr>
    </w:p>
    <w:p w14:paraId="76118B1A" w14:textId="0DC61E42" w:rsidR="001652B9" w:rsidRPr="001B02DC" w:rsidRDefault="0096546A" w:rsidP="00646FC0">
      <w:pPr>
        <w:tabs>
          <w:tab w:val="num" w:pos="90"/>
          <w:tab w:val="num" w:pos="270"/>
        </w:tabs>
        <w:bidi/>
        <w:jc w:val="both"/>
        <w:rPr>
          <w:rFonts w:ascii="Arial" w:hAnsi="Arial" w:cs="Arial"/>
          <w:sz w:val="22"/>
          <w:szCs w:val="22"/>
          <w:rtl/>
          <w:lang w:bidi="ar-LB"/>
        </w:rPr>
      </w:pPr>
      <w:r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لن تتمّ دراسة إلاّ طلب واحد لكلّ </w:t>
      </w:r>
      <w:r w:rsidR="00172582" w:rsidRPr="001B02DC">
        <w:rPr>
          <w:rFonts w:ascii="Arial" w:hAnsi="Arial" w:cs="Arial" w:hint="cs"/>
          <w:sz w:val="22"/>
          <w:szCs w:val="22"/>
          <w:rtl/>
          <w:lang w:bidi="ar-LB"/>
        </w:rPr>
        <w:t>قائد فريق من الخرّيجين</w:t>
      </w:r>
      <w:r w:rsidR="00881AAC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الفرديّين الذكور أو الإناث</w:t>
      </w:r>
      <w:r w:rsidR="00172582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 لكلّ جولة تقديم طلبات. </w:t>
      </w:r>
      <w:r w:rsidR="00881AAC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يجوز إدراج أسماء خرّيجين فرديّين </w:t>
      </w:r>
      <w:r w:rsidR="00B8467A" w:rsidRPr="001B02DC">
        <w:rPr>
          <w:rFonts w:ascii="Arial" w:hAnsi="Arial" w:cs="Arial" w:hint="cs"/>
          <w:sz w:val="22"/>
          <w:szCs w:val="22"/>
          <w:rtl/>
          <w:lang w:bidi="ar-LB"/>
        </w:rPr>
        <w:t>في طلبات أخرى بصفة عضو في الفريق أو متعاون آخر خلال جولة تقديم الطلبات عينها.</w:t>
      </w:r>
    </w:p>
    <w:p w14:paraId="1A125597" w14:textId="77777777" w:rsidR="001652B9" w:rsidRPr="001B02DC" w:rsidRDefault="00346EE6" w:rsidP="00646FC0">
      <w:pPr>
        <w:bidi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pict w14:anchorId="3B09F3B9">
          <v:rect id="_x0000_i1035" style="width:0;height:1.5pt" o:hralign="center" o:bullet="t" o:hrstd="t" o:hr="t" fillcolor="#a0a0a0" stroked="f"/>
        </w:pict>
      </w:r>
    </w:p>
    <w:p w14:paraId="4C6A401F" w14:textId="738AB531" w:rsidR="00D96762" w:rsidRPr="001B02DC" w:rsidRDefault="00B8467A" w:rsidP="00646FC0">
      <w:pPr>
        <w:bidi/>
        <w:jc w:val="both"/>
        <w:rPr>
          <w:rFonts w:ascii="Arial" w:hAnsi="Arial" w:cs="Arial"/>
          <w:bCs/>
          <w:szCs w:val="24"/>
        </w:rPr>
      </w:pPr>
      <w:r w:rsidRPr="001B02DC">
        <w:rPr>
          <w:rFonts w:ascii="Arial" w:hAnsi="Arial" w:cs="Arial" w:hint="cs"/>
          <w:bCs/>
          <w:szCs w:val="24"/>
          <w:rtl/>
        </w:rPr>
        <w:t>إذا تمّ اختيارك:</w:t>
      </w:r>
    </w:p>
    <w:p w14:paraId="232ABCEE" w14:textId="77777777" w:rsidR="00D96762" w:rsidRPr="001B02DC" w:rsidRDefault="00D96762" w:rsidP="00646FC0">
      <w:pPr>
        <w:bidi/>
        <w:jc w:val="both"/>
        <w:rPr>
          <w:rFonts w:ascii="Arial" w:hAnsi="Arial" w:cs="Arial"/>
          <w:b/>
          <w:sz w:val="10"/>
          <w:szCs w:val="10"/>
        </w:rPr>
      </w:pPr>
    </w:p>
    <w:p w14:paraId="399EBDDE" w14:textId="7602C766" w:rsidR="00D96762" w:rsidRPr="001B02DC" w:rsidRDefault="00B8467A" w:rsidP="00646FC0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سيكون على متلقّي المنح</w:t>
      </w:r>
      <w:r w:rsidR="000E149F" w:rsidRPr="001B02DC">
        <w:rPr>
          <w:rFonts w:ascii="Arial" w:hAnsi="Arial" w:cs="Arial" w:hint="cs"/>
          <w:sz w:val="22"/>
          <w:szCs w:val="22"/>
          <w:rtl/>
        </w:rPr>
        <w:t xml:space="preserve"> تعبئة استمارة شروط المشاركة وأحكامها </w:t>
      </w:r>
      <w:r w:rsidR="00DE52B0" w:rsidRPr="001B02DC">
        <w:rPr>
          <w:rFonts w:ascii="Arial" w:hAnsi="Arial" w:cs="Arial" w:hint="cs"/>
          <w:sz w:val="22"/>
          <w:szCs w:val="22"/>
          <w:rtl/>
        </w:rPr>
        <w:t xml:space="preserve">بالإضافة إلى استمارة </w:t>
      </w:r>
      <w:r w:rsidR="00951D5A" w:rsidRPr="001B02DC">
        <w:rPr>
          <w:rFonts w:ascii="Arial" w:hAnsi="Arial" w:cs="Arial" w:hint="cs"/>
          <w:sz w:val="22"/>
          <w:szCs w:val="22"/>
          <w:rtl/>
        </w:rPr>
        <w:t>التحويل الماليّ</w:t>
      </w:r>
      <w:r w:rsidR="00DE52B0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DE265B" w:rsidRPr="001B02DC">
        <w:rPr>
          <w:rFonts w:ascii="Arial" w:hAnsi="Arial" w:cs="Arial" w:hint="cs"/>
          <w:sz w:val="22"/>
          <w:szCs w:val="22"/>
          <w:rtl/>
          <w:lang w:bidi="ar-LB"/>
        </w:rPr>
        <w:t xml:space="preserve">قبل </w:t>
      </w:r>
      <w:r w:rsidR="002F1725" w:rsidRPr="001B02DC">
        <w:rPr>
          <w:rFonts w:ascii="Arial" w:hAnsi="Arial" w:cs="Arial" w:hint="cs"/>
          <w:sz w:val="22"/>
          <w:szCs w:val="22"/>
          <w:rtl/>
          <w:lang w:bidi="ar-LB"/>
        </w:rPr>
        <w:t>بدء فترة المنحة.</w:t>
      </w:r>
    </w:p>
    <w:p w14:paraId="63A8898A" w14:textId="7993B4F8" w:rsidR="002F1725" w:rsidRPr="001B02DC" w:rsidRDefault="002F1725" w:rsidP="002F1725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سيكون على متلقّي المنح تعبئة تقرير نهائيّ </w:t>
      </w:r>
      <w:r w:rsidR="00DA630B" w:rsidRPr="001B02DC">
        <w:rPr>
          <w:rFonts w:ascii="Arial" w:hAnsi="Arial" w:cs="Arial" w:hint="cs"/>
          <w:sz w:val="22"/>
          <w:szCs w:val="22"/>
          <w:rtl/>
        </w:rPr>
        <w:t>على أن يتمّ تقديمه في موعد أقصاه تاريخ التقرير النهائي</w:t>
      </w:r>
      <w:r w:rsidR="00372AC6" w:rsidRPr="001B02DC">
        <w:rPr>
          <w:rFonts w:ascii="Arial" w:hAnsi="Arial" w:cs="Arial"/>
          <w:sz w:val="22"/>
          <w:szCs w:val="22"/>
        </w:rPr>
        <w:t xml:space="preserve"> </w:t>
      </w:r>
      <w:r w:rsidR="00372AC6" w:rsidRPr="001B02DC">
        <w:rPr>
          <w:rFonts w:ascii="Arial" w:hAnsi="Arial" w:cs="Arial" w:hint="cs"/>
          <w:b/>
          <w:snapToGrid/>
          <w:sz w:val="22"/>
          <w:szCs w:val="22"/>
          <w:rtl/>
        </w:rPr>
        <w:t>اكتوبر/تشرين الاول 2019.</w:t>
      </w:r>
    </w:p>
    <w:p w14:paraId="4618313A" w14:textId="77777777" w:rsidR="00D96762" w:rsidRPr="001B02DC" w:rsidRDefault="00D96762" w:rsidP="00646FC0">
      <w:pPr>
        <w:widowControl/>
        <w:bidi/>
        <w:jc w:val="both"/>
        <w:rPr>
          <w:rFonts w:ascii="Arial" w:hAnsi="Arial" w:cs="Arial"/>
          <w:b/>
          <w:szCs w:val="24"/>
        </w:rPr>
      </w:pPr>
    </w:p>
    <w:p w14:paraId="2925633A" w14:textId="20343BBB" w:rsidR="00700FA6" w:rsidRPr="001B02DC" w:rsidRDefault="00DA630B" w:rsidP="00646FC0">
      <w:pPr>
        <w:bidi/>
        <w:jc w:val="both"/>
        <w:rPr>
          <w:rFonts w:ascii="Arial" w:hAnsi="Arial" w:cs="Arial"/>
          <w:bCs/>
          <w:szCs w:val="24"/>
        </w:rPr>
      </w:pPr>
      <w:r w:rsidRPr="001B02DC">
        <w:rPr>
          <w:rFonts w:ascii="Arial" w:hAnsi="Arial" w:cs="Arial" w:hint="cs"/>
          <w:bCs/>
          <w:szCs w:val="24"/>
          <w:rtl/>
        </w:rPr>
        <w:t>الموارد المُتاحة لمقدّمي الطلبات:</w:t>
      </w:r>
    </w:p>
    <w:p w14:paraId="1A5C63CA" w14:textId="77777777" w:rsidR="00700FA6" w:rsidRPr="001B02DC" w:rsidRDefault="00346EE6" w:rsidP="00646FC0">
      <w:pPr>
        <w:bidi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pict w14:anchorId="07D7D21B">
          <v:rect id="_x0000_i1036" style="width:0;height:1.5pt" o:hralign="center" o:hrstd="t" o:hr="t" fillcolor="#a0a0a0" stroked="f"/>
        </w:pict>
      </w:r>
    </w:p>
    <w:p w14:paraId="656D0D4E" w14:textId="2C3F490B" w:rsidR="00700FA6" w:rsidRPr="001B02DC" w:rsidRDefault="00DA630B" w:rsidP="00646FC0">
      <w:pPr>
        <w:widowControl/>
        <w:numPr>
          <w:ilvl w:val="0"/>
          <w:numId w:val="6"/>
        </w:numPr>
        <w:tabs>
          <w:tab w:val="clear" w:pos="1080"/>
          <w:tab w:val="num" w:pos="630"/>
        </w:tabs>
        <w:bidi/>
        <w:ind w:left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يجوز لمقدّمي الطلبات كافّة الانضمام إلى</w:t>
      </w:r>
      <w:r w:rsidR="00EB69ED" w:rsidRPr="001B02DC">
        <w:rPr>
          <w:rFonts w:ascii="Arial" w:hAnsi="Arial" w:cs="Arial" w:hint="cs"/>
          <w:sz w:val="22"/>
          <w:szCs w:val="22"/>
          <w:rtl/>
        </w:rPr>
        <w:t xml:space="preserve"> حصص </w:t>
      </w:r>
      <w:r w:rsidR="00D85486" w:rsidRPr="001B02DC">
        <w:rPr>
          <w:rFonts w:ascii="Arial" w:hAnsi="Arial" w:cs="Arial" w:hint="cs"/>
          <w:sz w:val="22"/>
          <w:szCs w:val="22"/>
          <w:rtl/>
          <w:lang w:bidi="ar-LB"/>
        </w:rPr>
        <w:t>التوجيه</w:t>
      </w:r>
      <w:r w:rsidR="008564F3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1C7DC2" w:rsidRPr="001B02DC">
        <w:rPr>
          <w:rFonts w:ascii="Arial" w:hAnsi="Arial" w:cs="Arial" w:hint="cs"/>
          <w:sz w:val="22"/>
          <w:szCs w:val="22"/>
          <w:rtl/>
        </w:rPr>
        <w:t xml:space="preserve">المباشرة خلال فترة فتح المجال لتقديم الطلبات. </w:t>
      </w:r>
      <w:r w:rsidR="00182721" w:rsidRPr="001B02DC">
        <w:rPr>
          <w:rFonts w:ascii="Arial" w:hAnsi="Arial" w:cs="Arial" w:hint="cs"/>
          <w:sz w:val="22"/>
          <w:szCs w:val="22"/>
          <w:rtl/>
        </w:rPr>
        <w:t>إنّ جدول هذه الجلسات هو على الشكل الآتي:</w:t>
      </w:r>
      <w:r w:rsidR="008564F3" w:rsidRPr="001B02DC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44F47922" w14:textId="6F7E9C28" w:rsidR="00F677A0" w:rsidRPr="001B02DC" w:rsidRDefault="00EB69ED" w:rsidP="00182721">
      <w:pPr>
        <w:widowControl/>
        <w:numPr>
          <w:ilvl w:val="1"/>
          <w:numId w:val="6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 حصة </w:t>
      </w:r>
      <w:r w:rsidR="00182721" w:rsidRPr="001B02DC">
        <w:rPr>
          <w:rFonts w:ascii="Arial" w:hAnsi="Arial" w:cs="Arial" w:hint="cs"/>
          <w:sz w:val="22"/>
          <w:szCs w:val="22"/>
          <w:rtl/>
        </w:rPr>
        <w:t xml:space="preserve">التدريب الأولى، </w:t>
      </w:r>
      <w:r w:rsidR="00F677A0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2</w:t>
      </w:r>
      <w:r w:rsidR="00372AC6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4</w:t>
      </w:r>
      <w:r w:rsidR="00F677A0" w:rsidRPr="001B02DC">
        <w:rPr>
          <w:rFonts w:asciiTheme="minorBidi" w:eastAsiaTheme="minorBidi" w:hAnsiTheme="minorBidi" w:cstheme="minorBidi"/>
          <w:b/>
          <w:bCs/>
          <w:sz w:val="22"/>
          <w:szCs w:val="22"/>
          <w:rtl/>
        </w:rPr>
        <w:t xml:space="preserve"> </w:t>
      </w:r>
      <w:r w:rsidR="00372AC6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  <w:lang w:bidi="ar-JO"/>
        </w:rPr>
        <w:t>يناير</w:t>
      </w:r>
      <w:r w:rsidR="00F677A0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</w:rPr>
        <w:t>/</w:t>
      </w:r>
      <w:r w:rsidR="00372AC6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</w:rPr>
        <w:t>كانون الاول</w:t>
      </w:r>
      <w:r w:rsidR="00F677A0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F677A0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201</w:t>
      </w:r>
      <w:r w:rsidR="00372AC6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9</w:t>
      </w:r>
    </w:p>
    <w:p w14:paraId="14F5F988" w14:textId="52B69800" w:rsidR="00182721" w:rsidRPr="001B02DC" w:rsidRDefault="00EB69ED" w:rsidP="00F677A0">
      <w:pPr>
        <w:widowControl/>
        <w:numPr>
          <w:ilvl w:val="1"/>
          <w:numId w:val="6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حصة </w:t>
      </w:r>
      <w:r w:rsidR="00182721" w:rsidRPr="001B02DC">
        <w:rPr>
          <w:rFonts w:ascii="Arial" w:hAnsi="Arial" w:cs="Arial" w:hint="cs"/>
          <w:sz w:val="22"/>
          <w:szCs w:val="22"/>
          <w:rtl/>
        </w:rPr>
        <w:t xml:space="preserve">التدريب الثانية، </w:t>
      </w:r>
      <w:r w:rsidR="00372AC6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</w:rPr>
        <w:t>31</w:t>
      </w:r>
      <w:r w:rsidR="00372AC6" w:rsidRPr="001B02DC">
        <w:rPr>
          <w:rFonts w:asciiTheme="minorBidi" w:eastAsiaTheme="minorBidi" w:hAnsiTheme="minorBidi" w:cstheme="minorBidi"/>
          <w:b/>
          <w:bCs/>
          <w:sz w:val="22"/>
          <w:szCs w:val="22"/>
          <w:rtl/>
        </w:rPr>
        <w:t xml:space="preserve"> </w:t>
      </w:r>
      <w:r w:rsidR="00372AC6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  <w:lang w:bidi="ar-JO"/>
        </w:rPr>
        <w:t>يناير</w:t>
      </w:r>
      <w:r w:rsidR="00372AC6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</w:rPr>
        <w:t xml:space="preserve">/كانون الاول </w:t>
      </w:r>
      <w:r w:rsidR="00372AC6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2019</w:t>
      </w:r>
    </w:p>
    <w:p w14:paraId="639989CB" w14:textId="3572007A" w:rsidR="00182721" w:rsidRPr="001B02DC" w:rsidRDefault="00EB69ED" w:rsidP="00182721">
      <w:pPr>
        <w:widowControl/>
        <w:numPr>
          <w:ilvl w:val="1"/>
          <w:numId w:val="6"/>
        </w:num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>حصة</w:t>
      </w:r>
      <w:r w:rsidRPr="001B02DC" w:rsidDel="00EB69ED">
        <w:rPr>
          <w:rFonts w:ascii="Arial" w:hAnsi="Arial" w:cs="Arial" w:hint="cs"/>
          <w:sz w:val="22"/>
          <w:szCs w:val="22"/>
          <w:rtl/>
        </w:rPr>
        <w:t xml:space="preserve"> </w:t>
      </w:r>
      <w:r w:rsidR="00182721" w:rsidRPr="001B02DC">
        <w:rPr>
          <w:rFonts w:ascii="Arial" w:hAnsi="Arial" w:cs="Arial" w:hint="cs"/>
          <w:sz w:val="22"/>
          <w:szCs w:val="22"/>
          <w:rtl/>
        </w:rPr>
        <w:t>التدريب الثالثة</w:t>
      </w:r>
      <w:r w:rsidR="00182721" w:rsidRPr="001B02DC">
        <w:rPr>
          <w:rFonts w:ascii="Arial" w:hAnsi="Arial" w:cs="Arial" w:hint="cs"/>
          <w:b/>
          <w:bCs/>
          <w:sz w:val="22"/>
          <w:szCs w:val="22"/>
          <w:rtl/>
        </w:rPr>
        <w:t>،</w:t>
      </w:r>
      <w:r w:rsidR="00372AC6" w:rsidRPr="001B02DC">
        <w:rPr>
          <w:rFonts w:ascii="Arial" w:hAnsi="Arial" w:cs="Arial" w:hint="cs"/>
          <w:b/>
          <w:bCs/>
          <w:sz w:val="22"/>
          <w:szCs w:val="22"/>
          <w:rtl/>
        </w:rPr>
        <w:t xml:space="preserve"> 7</w:t>
      </w:r>
      <w:r w:rsidR="00F677A0" w:rsidRPr="001B02DC">
        <w:rPr>
          <w:rFonts w:asciiTheme="minorBidi" w:eastAsiaTheme="minorBidi" w:hAnsiTheme="minorBidi" w:cstheme="minorBidi"/>
          <w:b/>
          <w:bCs/>
          <w:sz w:val="22"/>
          <w:szCs w:val="22"/>
          <w:rtl/>
        </w:rPr>
        <w:t xml:space="preserve"> </w:t>
      </w:r>
      <w:r w:rsidR="00372AC6" w:rsidRPr="001B02DC">
        <w:rPr>
          <w:rFonts w:asciiTheme="minorBidi" w:eastAsiaTheme="minorBidi" w:hAnsiTheme="minorBidi" w:cstheme="minorBidi" w:hint="cs"/>
          <w:b/>
          <w:bCs/>
          <w:sz w:val="22"/>
          <w:szCs w:val="22"/>
          <w:rtl/>
        </w:rPr>
        <w:t>شباط/فبراير</w:t>
      </w:r>
      <w:r w:rsidR="00F677A0" w:rsidRPr="001B02DC">
        <w:rPr>
          <w:rFonts w:asciiTheme="minorBidi" w:eastAsiaTheme="minorBidi" w:hAnsiTheme="minorBidi" w:cstheme="minorBidi"/>
          <w:b/>
          <w:bCs/>
          <w:sz w:val="22"/>
          <w:szCs w:val="22"/>
          <w:rtl/>
        </w:rPr>
        <w:t xml:space="preserve"> </w:t>
      </w:r>
      <w:r w:rsidR="00F677A0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201</w:t>
      </w:r>
      <w:r w:rsidR="00372AC6" w:rsidRPr="001B02DC">
        <w:rPr>
          <w:rFonts w:asciiTheme="minorBidi" w:eastAsiaTheme="minorBidi" w:hAnsiTheme="minorBidi" w:cstheme="minorBidi"/>
          <w:b/>
          <w:bCs/>
          <w:sz w:val="22"/>
          <w:szCs w:val="22"/>
        </w:rPr>
        <w:t>9</w:t>
      </w:r>
    </w:p>
    <w:p w14:paraId="40333E86" w14:textId="0D5ADC0A" w:rsidR="000C459A" w:rsidRPr="001B02DC" w:rsidRDefault="00182721" w:rsidP="00646FC0">
      <w:pPr>
        <w:widowControl/>
        <w:bidi/>
        <w:ind w:firstLine="630"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كما ستكون جلسات </w:t>
      </w:r>
      <w:r w:rsidR="00D85486" w:rsidRPr="001B02DC">
        <w:rPr>
          <w:rFonts w:ascii="Arial" w:hAnsi="Arial" w:cs="Arial" w:hint="cs"/>
          <w:sz w:val="22"/>
          <w:szCs w:val="22"/>
          <w:rtl/>
          <w:lang w:bidi="ar-LB"/>
        </w:rPr>
        <w:t>التوجيه</w:t>
      </w:r>
      <w:r w:rsidR="00D85486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Pr="001B02DC">
        <w:rPr>
          <w:rFonts w:ascii="Arial" w:hAnsi="Arial" w:cs="Arial" w:hint="cs"/>
          <w:sz w:val="22"/>
          <w:szCs w:val="22"/>
          <w:rtl/>
        </w:rPr>
        <w:t>المباشرة مُتاحة من أجل تنزيلها وعرضها في وقتٍ لاحق.</w:t>
      </w:r>
    </w:p>
    <w:p w14:paraId="4D1B1210" w14:textId="77777777" w:rsidR="000C459A" w:rsidRPr="001B02DC" w:rsidRDefault="000C459A" w:rsidP="00646FC0">
      <w:pPr>
        <w:widowControl/>
        <w:bidi/>
        <w:jc w:val="both"/>
        <w:rPr>
          <w:rFonts w:ascii="Arial" w:hAnsi="Arial" w:cs="Arial"/>
          <w:sz w:val="22"/>
          <w:szCs w:val="22"/>
        </w:rPr>
      </w:pPr>
    </w:p>
    <w:p w14:paraId="64C97B44" w14:textId="7649B824" w:rsidR="00700FA6" w:rsidRPr="001B02DC" w:rsidRDefault="00182721" w:rsidP="00646FC0">
      <w:pPr>
        <w:pStyle w:val="ListParagraph"/>
        <w:widowControl/>
        <w:numPr>
          <w:ilvl w:val="0"/>
          <w:numId w:val="9"/>
        </w:numPr>
        <w:bidi/>
        <w:jc w:val="both"/>
        <w:rPr>
          <w:rFonts w:ascii="Arial" w:hAnsi="Arial" w:cs="Arial"/>
          <w:color w:val="0070C0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يُرجى أيضًا استعمال </w:t>
      </w:r>
      <w:r w:rsidR="002D1571" w:rsidRPr="001B02DC">
        <w:rPr>
          <w:rFonts w:ascii="Arial" w:hAnsi="Arial" w:cs="Arial" w:hint="cs"/>
          <w:sz w:val="22"/>
          <w:szCs w:val="22"/>
          <w:rtl/>
        </w:rPr>
        <w:t xml:space="preserve">الدورات التدريبيّة المتوفّرة على موقع "مكتبات" التابع لميبي: </w:t>
      </w:r>
      <w:hyperlink r:id="rId16" w:history="1">
        <w:r w:rsidR="00952560" w:rsidRPr="001B02DC">
          <w:rPr>
            <w:rStyle w:val="Hyperlink"/>
            <w:rFonts w:ascii="Arial" w:hAnsi="Arial" w:cs="Arial"/>
            <w:sz w:val="20"/>
          </w:rPr>
          <w:t>http://maktabatmepi.org/</w:t>
        </w:r>
      </w:hyperlink>
      <w:r w:rsidR="00952560" w:rsidRPr="001B02DC">
        <w:rPr>
          <w:rFonts w:ascii="Arial" w:hAnsi="Arial" w:cs="Arial" w:hint="cs"/>
          <w:sz w:val="20"/>
          <w:rtl/>
        </w:rPr>
        <w:t xml:space="preserve"> </w:t>
      </w:r>
    </w:p>
    <w:p w14:paraId="208ACF33" w14:textId="77777777" w:rsidR="00700FA6" w:rsidRPr="001B02DC" w:rsidRDefault="00700FA6" w:rsidP="00646FC0">
      <w:pPr>
        <w:bidi/>
        <w:rPr>
          <w:rFonts w:ascii="Arial" w:hAnsi="Arial" w:cs="Arial"/>
          <w:b/>
          <w:color w:val="0070C0"/>
          <w:sz w:val="22"/>
          <w:szCs w:val="22"/>
          <w:lang w:val="en-GB"/>
        </w:rPr>
      </w:pPr>
    </w:p>
    <w:p w14:paraId="083B95CC" w14:textId="42B10A94" w:rsidR="001652B9" w:rsidRPr="001B02DC" w:rsidRDefault="00267386" w:rsidP="00646FC0">
      <w:pPr>
        <w:bidi/>
        <w:rPr>
          <w:rFonts w:ascii="Arial" w:hAnsi="Arial" w:cs="Arial"/>
          <w:bCs/>
          <w:szCs w:val="24"/>
          <w:lang w:val="en-GB"/>
        </w:rPr>
      </w:pPr>
      <w:r w:rsidRPr="001B02DC">
        <w:rPr>
          <w:rFonts w:ascii="Arial" w:hAnsi="Arial" w:cs="Arial" w:hint="cs"/>
          <w:bCs/>
          <w:szCs w:val="24"/>
          <w:rtl/>
          <w:lang w:val="en-GB"/>
        </w:rPr>
        <w:t xml:space="preserve">خرّيجو التبادل الدوليّ </w:t>
      </w:r>
      <w:r w:rsidRPr="001B02DC">
        <w:rPr>
          <w:rFonts w:ascii="Arial" w:hAnsi="Arial" w:cs="Arial"/>
          <w:bCs/>
          <w:szCs w:val="24"/>
          <w:rtl/>
          <w:lang w:val="en-GB"/>
        </w:rPr>
        <w:t>–</w:t>
      </w:r>
      <w:r w:rsidRPr="001B02DC">
        <w:rPr>
          <w:rFonts w:ascii="Arial" w:hAnsi="Arial" w:cs="Arial" w:hint="cs"/>
          <w:bCs/>
          <w:szCs w:val="24"/>
          <w:rtl/>
          <w:lang w:val="en-GB"/>
        </w:rPr>
        <w:t xml:space="preserve"> وزارة الخارجيّة الأميركيّة</w:t>
      </w:r>
    </w:p>
    <w:p w14:paraId="048EFDEB" w14:textId="494956FF" w:rsidR="008A6EA1" w:rsidRPr="009F49C4" w:rsidRDefault="008F1CE7" w:rsidP="00A46D99">
      <w:pPr>
        <w:bidi/>
        <w:jc w:val="both"/>
        <w:rPr>
          <w:rFonts w:ascii="Arial" w:hAnsi="Arial" w:cs="Arial"/>
          <w:sz w:val="22"/>
          <w:szCs w:val="22"/>
        </w:rPr>
      </w:pPr>
      <w:r w:rsidRPr="001B02DC">
        <w:rPr>
          <w:rFonts w:ascii="Arial" w:hAnsi="Arial" w:cs="Arial" w:hint="cs"/>
          <w:sz w:val="22"/>
          <w:szCs w:val="22"/>
          <w:rtl/>
        </w:rPr>
        <w:t xml:space="preserve">يتمّ تشجيع خرّيجي وزارة الخارجيّة كافّة على تسجيل اسمهم في الموقع الإلكتروني </w:t>
      </w:r>
      <w:r w:rsidR="00920C68" w:rsidRPr="001B02DC">
        <w:rPr>
          <w:rFonts w:ascii="Arial" w:hAnsi="Arial" w:cs="Arial" w:hint="cs"/>
          <w:sz w:val="22"/>
          <w:szCs w:val="22"/>
          <w:rtl/>
        </w:rPr>
        <w:t xml:space="preserve">التالي </w:t>
      </w:r>
      <w:r w:rsidRPr="001B02DC">
        <w:rPr>
          <w:rFonts w:ascii="Arial" w:hAnsi="Arial" w:cs="Arial" w:hint="cs"/>
          <w:sz w:val="22"/>
          <w:szCs w:val="22"/>
          <w:rtl/>
        </w:rPr>
        <w:t>ل</w:t>
      </w:r>
      <w:r w:rsidRPr="001B02DC">
        <w:rPr>
          <w:rFonts w:ascii="Arial" w:hAnsi="Arial" w:cs="Arial"/>
          <w:sz w:val="22"/>
          <w:szCs w:val="22"/>
          <w:rtl/>
        </w:rPr>
        <w:t>خرّيج</w:t>
      </w:r>
      <w:r w:rsidRPr="001B02DC">
        <w:rPr>
          <w:rFonts w:ascii="Arial" w:hAnsi="Arial" w:cs="Arial" w:hint="cs"/>
          <w:sz w:val="22"/>
          <w:szCs w:val="22"/>
          <w:rtl/>
        </w:rPr>
        <w:t>ي</w:t>
      </w:r>
      <w:r w:rsidRPr="001B02DC">
        <w:rPr>
          <w:rFonts w:ascii="Arial" w:hAnsi="Arial" w:cs="Arial"/>
          <w:sz w:val="22"/>
          <w:szCs w:val="22"/>
          <w:rtl/>
        </w:rPr>
        <w:t xml:space="preserve"> التبادل الدوليّ</w:t>
      </w:r>
      <w:r w:rsidRPr="001B02DC">
        <w:rPr>
          <w:rFonts w:ascii="Arial" w:hAnsi="Arial" w:cs="Arial" w:hint="cs"/>
          <w:sz w:val="22"/>
          <w:szCs w:val="22"/>
          <w:rtl/>
        </w:rPr>
        <w:t xml:space="preserve"> واستعماله، </w:t>
      </w:r>
      <w:hyperlink r:id="rId17" w:history="1">
        <w:r w:rsidR="00D17D2C" w:rsidRPr="001B02DC">
          <w:rPr>
            <w:rStyle w:val="Hyperlink"/>
            <w:rFonts w:ascii="Arial" w:hAnsi="Arial" w:cs="Arial"/>
            <w:color w:val="0070C0"/>
            <w:sz w:val="20"/>
          </w:rPr>
          <w:t>https://alumni.state.gov</w:t>
        </w:r>
      </w:hyperlink>
      <w:r w:rsidR="00D17D2C" w:rsidRPr="001B02DC">
        <w:rPr>
          <w:rStyle w:val="Hyperlink"/>
          <w:rFonts w:ascii="Arial" w:hAnsi="Arial" w:cs="Arial" w:hint="cs"/>
          <w:color w:val="0070C0"/>
          <w:sz w:val="20"/>
          <w:rtl/>
        </w:rPr>
        <w:t xml:space="preserve">. </w:t>
      </w:r>
      <w:r w:rsidR="007E7F68">
        <w:rPr>
          <w:rStyle w:val="Hyperlink"/>
          <w:rFonts w:ascii="Arial" w:hAnsi="Arial" w:cs="Arial" w:hint="cs"/>
          <w:color w:val="0070C0"/>
          <w:sz w:val="20"/>
          <w:rtl/>
        </w:rPr>
        <w:t>لانه</w:t>
      </w:r>
      <w:r w:rsidR="007E7F68">
        <w:rPr>
          <w:rStyle w:val="Hyperlink"/>
          <w:rFonts w:ascii="Arial" w:hAnsi="Arial" w:cs="Arial" w:hint="cs"/>
          <w:color w:val="0070C0"/>
          <w:sz w:val="20"/>
        </w:rPr>
        <w:t xml:space="preserve"> </w:t>
      </w:r>
      <w:r w:rsidR="007E7F68">
        <w:rPr>
          <w:rStyle w:val="Hyperlink"/>
          <w:rFonts w:ascii="Arial" w:hAnsi="Arial" w:cs="Arial" w:hint="cs"/>
          <w:color w:val="0070C0"/>
          <w:sz w:val="20"/>
          <w:rtl/>
        </w:rPr>
        <w:t xml:space="preserve"> </w:t>
      </w:r>
      <w:r w:rsidR="00D17D2C" w:rsidRPr="001B02DC">
        <w:rPr>
          <w:rFonts w:hint="cs"/>
          <w:sz w:val="22"/>
          <w:szCs w:val="22"/>
          <w:rtl/>
        </w:rPr>
        <w:t>يسمح  للخرّيجين بال</w:t>
      </w:r>
      <w:r w:rsidR="00430D5E" w:rsidRPr="001B02DC">
        <w:rPr>
          <w:rFonts w:hint="cs"/>
          <w:sz w:val="22"/>
          <w:szCs w:val="22"/>
          <w:rtl/>
        </w:rPr>
        <w:t>بقاء على اتّصال</w:t>
      </w:r>
      <w:r w:rsidR="00A46D99">
        <w:rPr>
          <w:rFonts w:hint="cs"/>
          <w:sz w:val="22"/>
          <w:szCs w:val="22"/>
          <w:rtl/>
        </w:rPr>
        <w:t xml:space="preserve"> مع</w:t>
      </w:r>
      <w:r w:rsidR="00A46D99">
        <w:rPr>
          <w:rFonts w:hint="cs"/>
          <w:sz w:val="22"/>
          <w:szCs w:val="22"/>
        </w:rPr>
        <w:t xml:space="preserve"> </w:t>
      </w:r>
      <w:r w:rsidR="00A46D99">
        <w:rPr>
          <w:rFonts w:hint="cs"/>
          <w:sz w:val="22"/>
          <w:szCs w:val="22"/>
          <w:rtl/>
        </w:rPr>
        <w:t xml:space="preserve"> جميع</w:t>
      </w:r>
      <w:r w:rsidR="00A46D99">
        <w:rPr>
          <w:rFonts w:hint="cs"/>
          <w:sz w:val="22"/>
          <w:szCs w:val="22"/>
        </w:rPr>
        <w:t xml:space="preserve"> </w:t>
      </w:r>
      <w:r w:rsidR="00A46D99">
        <w:rPr>
          <w:rFonts w:hint="cs"/>
          <w:sz w:val="22"/>
          <w:szCs w:val="22"/>
          <w:rtl/>
        </w:rPr>
        <w:t xml:space="preserve"> خريجي برامج</w:t>
      </w:r>
      <w:r w:rsidR="00A46D99">
        <w:rPr>
          <w:rFonts w:hint="cs"/>
          <w:sz w:val="22"/>
          <w:szCs w:val="22"/>
        </w:rPr>
        <w:t xml:space="preserve"> </w:t>
      </w:r>
      <w:r w:rsidR="00A46D99">
        <w:rPr>
          <w:rFonts w:hint="cs"/>
          <w:sz w:val="22"/>
          <w:szCs w:val="22"/>
          <w:rtl/>
        </w:rPr>
        <w:t xml:space="preserve"> وزارة</w:t>
      </w:r>
      <w:r w:rsidR="00A46D99">
        <w:rPr>
          <w:rFonts w:hint="cs"/>
          <w:sz w:val="22"/>
          <w:szCs w:val="22"/>
        </w:rPr>
        <w:t xml:space="preserve"> </w:t>
      </w:r>
      <w:r w:rsidR="00A46D99">
        <w:rPr>
          <w:rFonts w:hint="cs"/>
          <w:sz w:val="22"/>
          <w:szCs w:val="22"/>
          <w:rtl/>
        </w:rPr>
        <w:t>الخارجية و\</w:t>
      </w:r>
      <w:r w:rsidR="00430D5E" w:rsidRPr="001B02DC">
        <w:rPr>
          <w:rFonts w:hint="cs"/>
          <w:sz w:val="22"/>
          <w:szCs w:val="22"/>
          <w:rtl/>
        </w:rPr>
        <w:t xml:space="preserve"> </w:t>
      </w:r>
      <w:r w:rsidR="00A46D99">
        <w:rPr>
          <w:rFonts w:hint="cs"/>
          <w:sz w:val="22"/>
          <w:szCs w:val="22"/>
          <w:rtl/>
        </w:rPr>
        <w:t xml:space="preserve">ليس فقط  </w:t>
      </w:r>
      <w:r w:rsidR="00430D5E" w:rsidRPr="001B02DC">
        <w:rPr>
          <w:rFonts w:hint="cs"/>
          <w:sz w:val="22"/>
          <w:szCs w:val="22"/>
          <w:rtl/>
        </w:rPr>
        <w:t xml:space="preserve">مع </w:t>
      </w:r>
      <w:r w:rsidR="00A46D99">
        <w:rPr>
          <w:rFonts w:hint="cs"/>
          <w:sz w:val="22"/>
          <w:szCs w:val="22"/>
          <w:rtl/>
        </w:rPr>
        <w:t xml:space="preserve"> رابطة</w:t>
      </w:r>
      <w:r w:rsidR="00A46D99">
        <w:rPr>
          <w:rFonts w:hint="cs"/>
          <w:sz w:val="22"/>
          <w:szCs w:val="22"/>
        </w:rPr>
        <w:t xml:space="preserve"> </w:t>
      </w:r>
      <w:r w:rsidR="00A46D99">
        <w:rPr>
          <w:rFonts w:hint="cs"/>
          <w:sz w:val="22"/>
          <w:szCs w:val="22"/>
          <w:rtl/>
        </w:rPr>
        <w:t xml:space="preserve">خريجي  ميب </w:t>
      </w:r>
      <w:r w:rsidR="009946B5" w:rsidRPr="001B02DC">
        <w:rPr>
          <w:rFonts w:hint="cs"/>
          <w:sz w:val="22"/>
          <w:szCs w:val="22"/>
          <w:rtl/>
        </w:rPr>
        <w:t xml:space="preserve"> </w:t>
      </w:r>
      <w:r w:rsidR="009F49C4" w:rsidRPr="001B02DC">
        <w:rPr>
          <w:rFonts w:hint="cs"/>
          <w:sz w:val="22"/>
          <w:szCs w:val="22"/>
          <w:rtl/>
        </w:rPr>
        <w:t>من خلال التواصل الشبكي والمشاركة</w:t>
      </w:r>
      <w:r w:rsidR="009F49C4" w:rsidRPr="001B02DC">
        <w:rPr>
          <w:rFonts w:ascii="Arial" w:hAnsi="Arial" w:cs="Arial" w:hint="cs"/>
          <w:sz w:val="22"/>
          <w:szCs w:val="22"/>
          <w:rtl/>
        </w:rPr>
        <w:t xml:space="preserve"> بالمعلومات المفيدة </w:t>
      </w:r>
      <w:r w:rsidR="00F73284" w:rsidRPr="001B02DC">
        <w:rPr>
          <w:rFonts w:ascii="Arial" w:hAnsi="Arial" w:cs="Arial" w:hint="cs"/>
          <w:sz w:val="22"/>
          <w:szCs w:val="22"/>
          <w:rtl/>
        </w:rPr>
        <w:t xml:space="preserve">حول الفرص المهنيّة. قد يساعد موقع </w:t>
      </w:r>
      <w:r w:rsidR="00F73284" w:rsidRPr="001B02DC">
        <w:rPr>
          <w:rFonts w:ascii="Arial" w:hAnsi="Arial" w:cs="Arial"/>
          <w:sz w:val="22"/>
          <w:szCs w:val="22"/>
          <w:rtl/>
        </w:rPr>
        <w:t>خرّيج</w:t>
      </w:r>
      <w:r w:rsidR="00F73284" w:rsidRPr="001B02DC">
        <w:rPr>
          <w:rFonts w:ascii="Arial" w:hAnsi="Arial" w:cs="Arial" w:hint="cs"/>
          <w:sz w:val="22"/>
          <w:szCs w:val="22"/>
          <w:rtl/>
        </w:rPr>
        <w:t>ي</w:t>
      </w:r>
      <w:r w:rsidR="00F73284" w:rsidRPr="001B02DC">
        <w:rPr>
          <w:rFonts w:ascii="Arial" w:hAnsi="Arial" w:cs="Arial"/>
          <w:sz w:val="22"/>
          <w:szCs w:val="22"/>
          <w:rtl/>
        </w:rPr>
        <w:t xml:space="preserve"> التبادل </w:t>
      </w:r>
      <w:r w:rsidR="00F73284" w:rsidRPr="001B02DC">
        <w:rPr>
          <w:rFonts w:ascii="Arial" w:hAnsi="Arial" w:cs="Arial"/>
          <w:sz w:val="22"/>
          <w:szCs w:val="22"/>
          <w:rtl/>
        </w:rPr>
        <w:lastRenderedPageBreak/>
        <w:t>الدوليّ</w:t>
      </w:r>
      <w:r w:rsidR="00F73284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C70D89" w:rsidRPr="001B02DC">
        <w:rPr>
          <w:rFonts w:ascii="Arial" w:hAnsi="Arial" w:cs="Arial" w:hint="cs"/>
          <w:sz w:val="22"/>
          <w:szCs w:val="22"/>
          <w:rtl/>
        </w:rPr>
        <w:t xml:space="preserve">مقدّمي طلبات </w:t>
      </w:r>
      <w:r w:rsidR="003B4268" w:rsidRPr="001B02DC">
        <w:rPr>
          <w:rFonts w:ascii="Arial" w:hAnsi="Arial" w:cs="Arial" w:hint="cs"/>
          <w:sz w:val="22"/>
          <w:szCs w:val="22"/>
          <w:rtl/>
        </w:rPr>
        <w:t xml:space="preserve">في </w:t>
      </w:r>
      <w:r w:rsidR="00C70D89" w:rsidRPr="001B02DC">
        <w:rPr>
          <w:rFonts w:ascii="Arial" w:hAnsi="Arial" w:cs="Arial" w:hint="cs"/>
          <w:sz w:val="22"/>
          <w:szCs w:val="22"/>
          <w:rtl/>
        </w:rPr>
        <w:t xml:space="preserve">الحصول على </w:t>
      </w:r>
      <w:r w:rsidR="005B277F" w:rsidRPr="001B02DC">
        <w:rPr>
          <w:rFonts w:ascii="Arial" w:hAnsi="Arial" w:cs="Arial" w:hint="cs"/>
          <w:sz w:val="22"/>
          <w:szCs w:val="22"/>
          <w:rtl/>
        </w:rPr>
        <w:t>تمويل مشاريع</w:t>
      </w:r>
      <w:r w:rsidR="00C70D89" w:rsidRPr="001B02DC">
        <w:rPr>
          <w:rFonts w:ascii="Arial" w:hAnsi="Arial" w:cs="Arial" w:hint="cs"/>
          <w:sz w:val="22"/>
          <w:szCs w:val="22"/>
          <w:rtl/>
        </w:rPr>
        <w:t xml:space="preserve"> </w:t>
      </w:r>
      <w:r w:rsidR="005B277F" w:rsidRPr="001B02DC">
        <w:rPr>
          <w:rFonts w:ascii="Arial" w:hAnsi="Arial" w:cs="Arial" w:hint="cs"/>
          <w:sz w:val="22"/>
          <w:szCs w:val="22"/>
          <w:rtl/>
        </w:rPr>
        <w:t>ا</w:t>
      </w:r>
      <w:r w:rsidR="00C70D89" w:rsidRPr="001B02DC">
        <w:rPr>
          <w:rFonts w:ascii="Arial" w:hAnsi="Arial" w:cs="Arial" w:hint="cs"/>
          <w:sz w:val="22"/>
          <w:szCs w:val="22"/>
          <w:rtl/>
        </w:rPr>
        <w:t>لخرّيجين</w:t>
      </w:r>
      <w:r w:rsidR="00643FDB" w:rsidRPr="001B02DC">
        <w:rPr>
          <w:rFonts w:ascii="Arial" w:hAnsi="Arial" w:cs="Arial" w:hint="cs"/>
          <w:sz w:val="22"/>
          <w:szCs w:val="22"/>
          <w:rtl/>
        </w:rPr>
        <w:t>عبر تقديم موارد من أجل تنمية المشروع والحصول على تمويل إضافيّ</w:t>
      </w:r>
      <w:r w:rsidR="00497401" w:rsidRPr="001B02DC">
        <w:rPr>
          <w:rFonts w:ascii="Arial" w:hAnsi="Arial" w:cs="Arial" w:hint="cs"/>
          <w:sz w:val="22"/>
          <w:szCs w:val="22"/>
          <w:rtl/>
        </w:rPr>
        <w:t xml:space="preserve">، وإمكانيّة الوصول إلى خرّيجين آخرين من أجل المساعدة </w:t>
      </w:r>
      <w:r w:rsidR="007E7F68">
        <w:rPr>
          <w:rFonts w:ascii="Arial" w:hAnsi="Arial" w:cs="Arial" w:hint="cs"/>
          <w:sz w:val="22"/>
          <w:szCs w:val="22"/>
          <w:rtl/>
        </w:rPr>
        <w:t xml:space="preserve"> </w:t>
      </w:r>
      <w:r w:rsidR="00497401" w:rsidRPr="001B02DC">
        <w:rPr>
          <w:rFonts w:ascii="Arial" w:hAnsi="Arial" w:cs="Arial" w:hint="cs"/>
          <w:sz w:val="22"/>
          <w:szCs w:val="22"/>
          <w:rtl/>
        </w:rPr>
        <w:t>على صياغة فكرة المشروع، أو منتديات من أجل نشر معلومات عن مشروع</w:t>
      </w:r>
      <w:r w:rsidR="0061641F" w:rsidRPr="001B02DC">
        <w:rPr>
          <w:rFonts w:ascii="Arial" w:hAnsi="Arial" w:cs="Arial" w:hint="cs"/>
          <w:sz w:val="22"/>
          <w:szCs w:val="22"/>
          <w:rtl/>
        </w:rPr>
        <w:t xml:space="preserve"> ما</w:t>
      </w:r>
      <w:r w:rsidR="00497401" w:rsidRPr="001B02DC">
        <w:rPr>
          <w:rFonts w:ascii="Arial" w:hAnsi="Arial" w:cs="Arial" w:hint="cs"/>
          <w:sz w:val="22"/>
          <w:szCs w:val="22"/>
          <w:rtl/>
        </w:rPr>
        <w:t xml:space="preserve"> إلى خرّيجين آخرين.</w:t>
      </w:r>
      <w:r w:rsidR="00C70D89">
        <w:rPr>
          <w:rFonts w:ascii="Arial" w:hAnsi="Arial" w:cs="Arial" w:hint="cs"/>
          <w:sz w:val="22"/>
          <w:szCs w:val="22"/>
          <w:rtl/>
        </w:rPr>
        <w:t xml:space="preserve"> </w:t>
      </w:r>
    </w:p>
    <w:sectPr w:rsidR="008A6EA1" w:rsidRPr="009F49C4" w:rsidSect="00D441FE">
      <w:headerReference w:type="default" r:id="rId18"/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C49B" w14:textId="77777777" w:rsidR="00346EE6" w:rsidRDefault="00346EE6" w:rsidP="00C05915">
      <w:r>
        <w:separator/>
      </w:r>
    </w:p>
  </w:endnote>
  <w:endnote w:type="continuationSeparator" w:id="0">
    <w:p w14:paraId="3DD0A363" w14:textId="77777777" w:rsidR="00346EE6" w:rsidRDefault="00346EE6" w:rsidP="00C0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F9BB" w14:textId="77777777" w:rsidR="00C049D5" w:rsidRDefault="00C049D5" w:rsidP="008A6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2C430CF" w14:textId="77777777" w:rsidR="00C049D5" w:rsidRDefault="00C049D5" w:rsidP="008A6E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0402" w14:textId="77777777" w:rsidR="00C049D5" w:rsidRDefault="00C049D5" w:rsidP="0029408D"/>
  <w:p w14:paraId="097A3C36" w14:textId="77777777" w:rsidR="00C049D5" w:rsidRDefault="00C049D5" w:rsidP="0029408D">
    <w:pPr>
      <w:pStyle w:val="Footer"/>
      <w:ind w:right="360"/>
    </w:pPr>
  </w:p>
  <w:p w14:paraId="31649DB0" w14:textId="77777777" w:rsidR="00C049D5" w:rsidRDefault="00C049D5" w:rsidP="0029408D"/>
  <w:p w14:paraId="7C784D18" w14:textId="54510B22" w:rsidR="00C049D5" w:rsidRPr="00CB67F5" w:rsidRDefault="00C049D5" w:rsidP="0029408D">
    <w:pPr>
      <w:pStyle w:val="Footer"/>
      <w:bidi/>
      <w:ind w:right="360"/>
      <w:jc w:val="center"/>
      <w:rPr>
        <w:rFonts w:ascii="Arial" w:hAnsi="Arial" w:cs="Arial"/>
        <w:iCs/>
        <w:sz w:val="18"/>
        <w:szCs w:val="18"/>
        <w:rtl/>
      </w:rPr>
    </w:pPr>
    <w:r w:rsidRPr="00CB67F5">
      <w:rPr>
        <w:rFonts w:ascii="Arial" w:hAnsi="Arial" w:cs="Arial" w:hint="eastAsia"/>
        <w:iCs/>
        <w:sz w:val="18"/>
        <w:szCs w:val="18"/>
        <w:rtl/>
      </w:rPr>
      <w:t>برنامج</w:t>
    </w:r>
    <w:r w:rsidRPr="00CB67F5">
      <w:rPr>
        <w:rFonts w:ascii="Arial" w:hAnsi="Arial" w:cs="Arial"/>
        <w:iCs/>
        <w:sz w:val="18"/>
        <w:szCs w:val="18"/>
        <w:rtl/>
      </w:rPr>
      <w:t xml:space="preserve"> تابع </w:t>
    </w:r>
    <w:r w:rsidRPr="00CB67F5">
      <w:rPr>
        <w:rFonts w:ascii="Arial" w:hAnsi="Arial" w:cs="Arial" w:hint="eastAsia"/>
        <w:iCs/>
        <w:sz w:val="18"/>
        <w:szCs w:val="18"/>
        <w:rtl/>
        <w:lang w:bidi="ar-JO"/>
      </w:rPr>
      <w:t>لوزارة</w:t>
    </w:r>
    <w:r w:rsidRPr="00CB67F5">
      <w:rPr>
        <w:rFonts w:ascii="Arial" w:hAnsi="Arial" w:cs="Arial"/>
        <w:iCs/>
        <w:sz w:val="18"/>
        <w:szCs w:val="18"/>
        <w:rtl/>
        <w:lang w:bidi="ar-JO"/>
      </w:rPr>
      <w:t xml:space="preserve"> </w:t>
    </w:r>
    <w:r w:rsidRPr="00CB67F5">
      <w:rPr>
        <w:rFonts w:ascii="Arial" w:hAnsi="Arial" w:cs="Arial" w:hint="eastAsia"/>
        <w:iCs/>
        <w:sz w:val="18"/>
        <w:szCs w:val="18"/>
        <w:rtl/>
        <w:lang w:bidi="ar-JO"/>
      </w:rPr>
      <w:t>الخارجية</w:t>
    </w:r>
    <w:r w:rsidRPr="00CB67F5">
      <w:rPr>
        <w:rFonts w:ascii="Arial" w:hAnsi="Arial" w:cs="Arial"/>
        <w:iCs/>
        <w:sz w:val="18"/>
        <w:szCs w:val="18"/>
        <w:rtl/>
        <w:lang w:bidi="ar-JO"/>
      </w:rPr>
      <w:t xml:space="preserve"> الأمريكية </w:t>
    </w:r>
    <w:r w:rsidRPr="00CB67F5">
      <w:rPr>
        <w:rFonts w:ascii="Arial" w:hAnsi="Arial" w:cs="Arial" w:hint="eastAsia"/>
        <w:iCs/>
        <w:sz w:val="18"/>
        <w:szCs w:val="18"/>
        <w:rtl/>
      </w:rPr>
      <w:t>و</w:t>
    </w:r>
    <w:r w:rsidRPr="00CB67F5">
      <w:rPr>
        <w:rFonts w:ascii="Arial" w:hAnsi="Arial" w:cs="Arial"/>
        <w:iCs/>
        <w:sz w:val="18"/>
        <w:szCs w:val="18"/>
        <w:rtl/>
      </w:rPr>
      <w:t xml:space="preserve"> </w:t>
    </w:r>
    <w:r w:rsidRPr="00CB67F5">
      <w:rPr>
        <w:rFonts w:ascii="Arial" w:hAnsi="Arial" w:cs="Arial" w:hint="eastAsia"/>
        <w:iCs/>
        <w:sz w:val="18"/>
        <w:szCs w:val="18"/>
        <w:rtl/>
      </w:rPr>
      <w:t>يتم</w:t>
    </w:r>
    <w:r w:rsidRPr="00CB67F5">
      <w:rPr>
        <w:rFonts w:ascii="Arial" w:hAnsi="Arial" w:cs="Arial"/>
        <w:iCs/>
        <w:sz w:val="18"/>
        <w:szCs w:val="18"/>
        <w:rtl/>
      </w:rPr>
      <w:t xml:space="preserve"> </w:t>
    </w:r>
    <w:r w:rsidRPr="00CB67F5">
      <w:rPr>
        <w:rFonts w:ascii="Arial" w:hAnsi="Arial" w:cs="Arial" w:hint="eastAsia"/>
        <w:iCs/>
        <w:sz w:val="18"/>
        <w:szCs w:val="18"/>
        <w:rtl/>
      </w:rPr>
      <w:t>تنفيذه</w:t>
    </w:r>
    <w:r w:rsidRPr="00CB67F5">
      <w:rPr>
        <w:rFonts w:ascii="Arial" w:hAnsi="Arial" w:cs="Arial"/>
        <w:iCs/>
        <w:sz w:val="18"/>
        <w:szCs w:val="18"/>
        <w:rtl/>
      </w:rPr>
      <w:t xml:space="preserve"> </w:t>
    </w:r>
    <w:r w:rsidRPr="00CB67F5">
      <w:rPr>
        <w:rFonts w:ascii="Arial" w:hAnsi="Arial" w:cs="Arial" w:hint="eastAsia"/>
        <w:iCs/>
        <w:sz w:val="18"/>
        <w:szCs w:val="18"/>
        <w:rtl/>
      </w:rPr>
      <w:t>بواسطة</w:t>
    </w:r>
    <w:r w:rsidRPr="00CB67F5">
      <w:rPr>
        <w:rFonts w:ascii="Arial" w:hAnsi="Arial" w:cs="Arial"/>
        <w:iCs/>
        <w:sz w:val="18"/>
        <w:szCs w:val="18"/>
        <w:rtl/>
      </w:rPr>
      <w:t xml:space="preserve"> المجلس الدوليّ للبحوث والتبادلات</w:t>
    </w:r>
    <w:r w:rsidRPr="00CB67F5">
      <w:rPr>
        <w:rFonts w:ascii="Arial" w:hAnsi="Arial" w:cs="Arial" w:hint="cs"/>
        <w:iCs/>
        <w:sz w:val="18"/>
        <w:szCs w:val="18"/>
        <w:rtl/>
      </w:rPr>
      <w:t xml:space="preserve"> </w:t>
    </w:r>
    <w:r w:rsidRPr="00CB67F5">
      <w:rPr>
        <w:rFonts w:ascii="Arial" w:hAnsi="Arial" w:cs="Arial" w:hint="cs"/>
        <w:sz w:val="22"/>
        <w:szCs w:val="22"/>
        <w:rtl/>
      </w:rPr>
      <w:t xml:space="preserve">(آيريكس) </w:t>
    </w:r>
    <w:r w:rsidRPr="00CB67F5">
      <w:rPr>
        <w:rFonts w:ascii="Arial" w:hAnsi="Arial" w:cs="Arial"/>
        <w:iCs/>
        <w:sz w:val="18"/>
        <w:szCs w:val="18"/>
        <w:rtl/>
      </w:rPr>
      <w:t xml:space="preserve"> </w:t>
    </w:r>
  </w:p>
  <w:p w14:paraId="124238B8" w14:textId="3D47BAE4" w:rsidR="00C049D5" w:rsidRPr="00CB67F5" w:rsidRDefault="00C049D5" w:rsidP="00763AED">
    <w:pPr>
      <w:pStyle w:val="Footer"/>
      <w:tabs>
        <w:tab w:val="center" w:pos="4680"/>
        <w:tab w:val="left" w:pos="7190"/>
      </w:tabs>
      <w:bidi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18"/>
        <w:szCs w:val="18"/>
        <w:rtl/>
      </w:rPr>
      <w:tab/>
    </w:r>
    <w:r w:rsidRPr="00763AED">
      <w:rPr>
        <w:rFonts w:ascii="Arial" w:hAnsi="Arial" w:cs="Arial" w:hint="eastAsia"/>
        <w:b/>
        <w:bCs/>
        <w:i/>
        <w:sz w:val="18"/>
        <w:szCs w:val="18"/>
        <w:rtl/>
      </w:rPr>
      <w:t>الموعد</w:t>
    </w:r>
    <w:r w:rsidRPr="00763AED">
      <w:rPr>
        <w:rFonts w:ascii="Arial" w:hAnsi="Arial" w:cs="Arial"/>
        <w:b/>
        <w:bCs/>
        <w:i/>
        <w:sz w:val="18"/>
        <w:szCs w:val="18"/>
        <w:rtl/>
      </w:rPr>
      <w:t xml:space="preserve"> النهائي لتقديم الطلبات: </w:t>
    </w:r>
    <w:r w:rsidRPr="00763AED">
      <w:rPr>
        <w:rFonts w:asciiTheme="minorBidi" w:eastAsiaTheme="minorBidi" w:hAnsiTheme="minorBidi" w:cstheme="minorBidi" w:hint="cs"/>
        <w:b/>
        <w:bCs/>
        <w:sz w:val="18"/>
        <w:szCs w:val="18"/>
        <w:rtl/>
      </w:rPr>
      <w:t>27 فبراير/شباط 2019</w:t>
    </w:r>
    <w:r>
      <w:rPr>
        <w:rFonts w:asciiTheme="minorBidi" w:eastAsiaTheme="minorBidi" w:hAnsiTheme="minorBidi" w:cstheme="minorBidi"/>
        <w:b/>
        <w:bCs/>
        <w:sz w:val="18"/>
        <w:szCs w:val="18"/>
        <w:rtl/>
      </w:rPr>
      <w:tab/>
    </w:r>
  </w:p>
  <w:p w14:paraId="5423D3A3" w14:textId="35366D91" w:rsidR="00C049D5" w:rsidRPr="003438A6" w:rsidRDefault="00C049D5" w:rsidP="00BE52F9">
    <w:pPr>
      <w:pStyle w:val="Footer"/>
      <w:bidi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5E72" w14:textId="77777777" w:rsidR="00C049D5" w:rsidRDefault="00C049D5" w:rsidP="0029408D"/>
  <w:p w14:paraId="2F853865" w14:textId="5953EA51" w:rsidR="00C049D5" w:rsidRPr="001B02DC" w:rsidRDefault="00C049D5" w:rsidP="0029408D">
    <w:pPr>
      <w:pStyle w:val="Footer"/>
      <w:bidi/>
      <w:ind w:right="360"/>
      <w:jc w:val="center"/>
      <w:rPr>
        <w:rFonts w:ascii="Arial" w:hAnsi="Arial" w:cs="Arial"/>
        <w:iCs/>
        <w:sz w:val="18"/>
        <w:szCs w:val="18"/>
        <w:rtl/>
      </w:rPr>
    </w:pPr>
    <w:r w:rsidRPr="00CB67F5">
      <w:rPr>
        <w:rFonts w:ascii="Arial" w:hAnsi="Arial" w:cs="Arial" w:hint="eastAsia"/>
        <w:iCs/>
        <w:sz w:val="18"/>
        <w:szCs w:val="18"/>
        <w:rtl/>
      </w:rPr>
      <w:t>برنامج</w:t>
    </w:r>
    <w:r w:rsidRPr="00CB67F5">
      <w:rPr>
        <w:rFonts w:ascii="Arial" w:hAnsi="Arial" w:cs="Arial"/>
        <w:iCs/>
        <w:sz w:val="18"/>
        <w:szCs w:val="18"/>
        <w:rtl/>
      </w:rPr>
      <w:t xml:space="preserve"> تابع </w:t>
    </w:r>
    <w:r w:rsidRPr="001B02DC">
      <w:rPr>
        <w:rFonts w:ascii="Arial" w:hAnsi="Arial" w:cs="Arial" w:hint="eastAsia"/>
        <w:iCs/>
        <w:sz w:val="18"/>
        <w:szCs w:val="18"/>
        <w:rtl/>
        <w:lang w:bidi="ar-JO"/>
      </w:rPr>
      <w:t>لوزارة</w:t>
    </w:r>
    <w:r w:rsidRPr="001B02DC">
      <w:rPr>
        <w:rFonts w:ascii="Arial" w:hAnsi="Arial" w:cs="Arial"/>
        <w:iCs/>
        <w:sz w:val="18"/>
        <w:szCs w:val="18"/>
        <w:rtl/>
        <w:lang w:bidi="ar-JO"/>
      </w:rPr>
      <w:t xml:space="preserve"> </w:t>
    </w:r>
    <w:r w:rsidRPr="001B02DC">
      <w:rPr>
        <w:rFonts w:ascii="Arial" w:hAnsi="Arial" w:cs="Arial" w:hint="eastAsia"/>
        <w:iCs/>
        <w:sz w:val="18"/>
        <w:szCs w:val="18"/>
        <w:rtl/>
        <w:lang w:bidi="ar-JO"/>
      </w:rPr>
      <w:t>الخارجية</w:t>
    </w:r>
    <w:r w:rsidRPr="001B02DC">
      <w:rPr>
        <w:rFonts w:ascii="Arial" w:hAnsi="Arial" w:cs="Arial"/>
        <w:iCs/>
        <w:sz w:val="18"/>
        <w:szCs w:val="18"/>
        <w:rtl/>
        <w:lang w:bidi="ar-JO"/>
      </w:rPr>
      <w:t xml:space="preserve"> الأمريكية </w:t>
    </w:r>
    <w:r w:rsidRPr="001B02DC">
      <w:rPr>
        <w:rFonts w:ascii="Arial" w:hAnsi="Arial" w:cs="Arial" w:hint="eastAsia"/>
        <w:iCs/>
        <w:sz w:val="18"/>
        <w:szCs w:val="18"/>
        <w:rtl/>
      </w:rPr>
      <w:t>و</w:t>
    </w:r>
    <w:r w:rsidRPr="001B02DC">
      <w:rPr>
        <w:rFonts w:ascii="Arial" w:hAnsi="Arial" w:cs="Arial"/>
        <w:iCs/>
        <w:sz w:val="18"/>
        <w:szCs w:val="18"/>
        <w:rtl/>
      </w:rPr>
      <w:t xml:space="preserve"> </w:t>
    </w:r>
    <w:r w:rsidRPr="001B02DC">
      <w:rPr>
        <w:rFonts w:ascii="Arial" w:hAnsi="Arial" w:cs="Arial" w:hint="eastAsia"/>
        <w:iCs/>
        <w:sz w:val="18"/>
        <w:szCs w:val="18"/>
        <w:rtl/>
      </w:rPr>
      <w:t>يتم</w:t>
    </w:r>
    <w:r w:rsidRPr="001B02DC">
      <w:rPr>
        <w:rFonts w:ascii="Arial" w:hAnsi="Arial" w:cs="Arial"/>
        <w:iCs/>
        <w:sz w:val="18"/>
        <w:szCs w:val="18"/>
        <w:rtl/>
      </w:rPr>
      <w:t xml:space="preserve"> </w:t>
    </w:r>
    <w:r w:rsidRPr="001B02DC">
      <w:rPr>
        <w:rFonts w:ascii="Arial" w:hAnsi="Arial" w:cs="Arial" w:hint="eastAsia"/>
        <w:iCs/>
        <w:sz w:val="18"/>
        <w:szCs w:val="18"/>
        <w:rtl/>
      </w:rPr>
      <w:t>تنفيذه</w:t>
    </w:r>
    <w:r w:rsidRPr="001B02DC">
      <w:rPr>
        <w:rFonts w:ascii="Arial" w:hAnsi="Arial" w:cs="Arial"/>
        <w:iCs/>
        <w:sz w:val="18"/>
        <w:szCs w:val="18"/>
        <w:rtl/>
      </w:rPr>
      <w:t xml:space="preserve"> </w:t>
    </w:r>
    <w:r w:rsidRPr="001B02DC">
      <w:rPr>
        <w:rFonts w:ascii="Arial" w:hAnsi="Arial" w:cs="Arial" w:hint="eastAsia"/>
        <w:iCs/>
        <w:sz w:val="18"/>
        <w:szCs w:val="18"/>
        <w:rtl/>
      </w:rPr>
      <w:t>بواسطة</w:t>
    </w:r>
    <w:r w:rsidRPr="001B02DC">
      <w:rPr>
        <w:rFonts w:ascii="Arial" w:hAnsi="Arial" w:cs="Arial"/>
        <w:iCs/>
        <w:sz w:val="18"/>
        <w:szCs w:val="18"/>
        <w:rtl/>
      </w:rPr>
      <w:t xml:space="preserve"> المجلس الدوليّ للبحوث والتبادلات</w:t>
    </w:r>
    <w:r w:rsidRPr="001B02DC">
      <w:rPr>
        <w:rFonts w:ascii="Arial" w:hAnsi="Arial" w:cs="Arial" w:hint="cs"/>
        <w:iCs/>
        <w:sz w:val="18"/>
        <w:szCs w:val="18"/>
        <w:rtl/>
      </w:rPr>
      <w:t xml:space="preserve"> </w:t>
    </w:r>
    <w:r w:rsidRPr="001B02DC">
      <w:rPr>
        <w:rFonts w:ascii="Arial" w:hAnsi="Arial" w:cs="Arial" w:hint="cs"/>
        <w:sz w:val="22"/>
        <w:szCs w:val="22"/>
        <w:rtl/>
      </w:rPr>
      <w:t xml:space="preserve">(آيريكس) </w:t>
    </w:r>
    <w:r w:rsidRPr="001B02DC">
      <w:rPr>
        <w:rFonts w:ascii="Arial" w:hAnsi="Arial" w:cs="Arial"/>
        <w:iCs/>
        <w:sz w:val="18"/>
        <w:szCs w:val="18"/>
        <w:rtl/>
      </w:rPr>
      <w:t xml:space="preserve"> </w:t>
    </w:r>
  </w:p>
  <w:p w14:paraId="4E65F673" w14:textId="39541AA4" w:rsidR="00C049D5" w:rsidRDefault="00C049D5" w:rsidP="00CB67F5">
    <w:pPr>
      <w:pStyle w:val="Footer"/>
      <w:bidi/>
      <w:jc w:val="center"/>
    </w:pPr>
    <w:r w:rsidRPr="001B02DC">
      <w:rPr>
        <w:rFonts w:ascii="Arial" w:hAnsi="Arial" w:cs="Arial" w:hint="eastAsia"/>
        <w:b/>
        <w:bCs/>
        <w:i/>
        <w:sz w:val="18"/>
        <w:szCs w:val="18"/>
        <w:rtl/>
      </w:rPr>
      <w:t>الموعد</w:t>
    </w:r>
    <w:r w:rsidRPr="001B02DC">
      <w:rPr>
        <w:rFonts w:ascii="Arial" w:hAnsi="Arial" w:cs="Arial"/>
        <w:b/>
        <w:bCs/>
        <w:i/>
        <w:sz w:val="18"/>
        <w:szCs w:val="18"/>
        <w:rtl/>
      </w:rPr>
      <w:t xml:space="preserve"> النهائي لتقديم الطلبات: </w:t>
    </w:r>
    <w:r w:rsidRPr="001B02DC">
      <w:rPr>
        <w:rFonts w:asciiTheme="minorBidi" w:eastAsiaTheme="minorBidi" w:hAnsiTheme="minorBidi" w:cstheme="minorBidi" w:hint="cs"/>
        <w:b/>
        <w:bCs/>
        <w:sz w:val="18"/>
        <w:szCs w:val="18"/>
        <w:rtl/>
      </w:rPr>
      <w:t>27 فبراير/شباط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73EF" w14:textId="77777777" w:rsidR="00C049D5" w:rsidRDefault="00C049D5" w:rsidP="0029408D">
    <w:pPr>
      <w:pStyle w:val="Footer"/>
      <w:ind w:right="360"/>
    </w:pPr>
  </w:p>
  <w:p w14:paraId="4F0A46A7" w14:textId="77777777" w:rsidR="00C049D5" w:rsidRDefault="00C049D5" w:rsidP="0029408D"/>
  <w:p w14:paraId="78E6E01B" w14:textId="54BCAC9E" w:rsidR="00C049D5" w:rsidRPr="00EA6CAB" w:rsidRDefault="00C049D5" w:rsidP="0029408D">
    <w:pPr>
      <w:pStyle w:val="Footer"/>
      <w:bidi/>
      <w:ind w:right="360"/>
      <w:jc w:val="center"/>
      <w:rPr>
        <w:rFonts w:ascii="Arial" w:hAnsi="Arial" w:cs="Arial"/>
        <w:iCs/>
        <w:sz w:val="18"/>
        <w:szCs w:val="18"/>
        <w:rtl/>
      </w:rPr>
    </w:pPr>
    <w:r w:rsidRPr="00EA6CAB">
      <w:rPr>
        <w:rFonts w:ascii="Arial" w:hAnsi="Arial" w:cs="Arial" w:hint="eastAsia"/>
        <w:iCs/>
        <w:sz w:val="18"/>
        <w:szCs w:val="18"/>
        <w:rtl/>
      </w:rPr>
      <w:t>برنامج</w:t>
    </w:r>
    <w:r w:rsidRPr="00EA6CAB">
      <w:rPr>
        <w:rFonts w:ascii="Arial" w:hAnsi="Arial" w:cs="Arial"/>
        <w:iCs/>
        <w:sz w:val="18"/>
        <w:szCs w:val="18"/>
        <w:rtl/>
      </w:rPr>
      <w:t xml:space="preserve"> تابع </w:t>
    </w:r>
    <w:r w:rsidRPr="00EA6CAB">
      <w:rPr>
        <w:rFonts w:ascii="Arial" w:hAnsi="Arial" w:cs="Arial" w:hint="eastAsia"/>
        <w:iCs/>
        <w:sz w:val="18"/>
        <w:szCs w:val="18"/>
        <w:rtl/>
        <w:lang w:bidi="ar-JO"/>
      </w:rPr>
      <w:t>لوزارة</w:t>
    </w:r>
    <w:r w:rsidRPr="00EA6CAB">
      <w:rPr>
        <w:rFonts w:ascii="Arial" w:hAnsi="Arial" w:cs="Arial"/>
        <w:iCs/>
        <w:sz w:val="18"/>
        <w:szCs w:val="18"/>
        <w:rtl/>
        <w:lang w:bidi="ar-JO"/>
      </w:rPr>
      <w:t xml:space="preserve"> </w:t>
    </w:r>
    <w:r w:rsidRPr="00EA6CAB">
      <w:rPr>
        <w:rFonts w:ascii="Arial" w:hAnsi="Arial" w:cs="Arial" w:hint="eastAsia"/>
        <w:iCs/>
        <w:sz w:val="18"/>
        <w:szCs w:val="18"/>
        <w:rtl/>
        <w:lang w:bidi="ar-JO"/>
      </w:rPr>
      <w:t>الخارجية</w:t>
    </w:r>
    <w:r w:rsidRPr="00EA6CAB">
      <w:rPr>
        <w:rFonts w:ascii="Arial" w:hAnsi="Arial" w:cs="Arial"/>
        <w:iCs/>
        <w:sz w:val="18"/>
        <w:szCs w:val="18"/>
        <w:rtl/>
        <w:lang w:bidi="ar-JO"/>
      </w:rPr>
      <w:t xml:space="preserve"> الأمريكية </w:t>
    </w:r>
    <w:r w:rsidRPr="00EA6CAB">
      <w:rPr>
        <w:rFonts w:ascii="Arial" w:hAnsi="Arial" w:cs="Arial" w:hint="eastAsia"/>
        <w:iCs/>
        <w:sz w:val="18"/>
        <w:szCs w:val="18"/>
        <w:rtl/>
      </w:rPr>
      <w:t>و</w:t>
    </w:r>
    <w:r w:rsidRPr="00EA6CAB">
      <w:rPr>
        <w:rFonts w:ascii="Arial" w:hAnsi="Arial" w:cs="Arial"/>
        <w:iCs/>
        <w:sz w:val="18"/>
        <w:szCs w:val="18"/>
        <w:rtl/>
      </w:rPr>
      <w:t xml:space="preserve"> </w:t>
    </w:r>
    <w:r w:rsidRPr="00EA6CAB">
      <w:rPr>
        <w:rFonts w:ascii="Arial" w:hAnsi="Arial" w:cs="Arial" w:hint="eastAsia"/>
        <w:iCs/>
        <w:sz w:val="18"/>
        <w:szCs w:val="18"/>
        <w:rtl/>
      </w:rPr>
      <w:t>يتم</w:t>
    </w:r>
    <w:r w:rsidRPr="00EA6CAB">
      <w:rPr>
        <w:rFonts w:ascii="Arial" w:hAnsi="Arial" w:cs="Arial"/>
        <w:iCs/>
        <w:sz w:val="18"/>
        <w:szCs w:val="18"/>
        <w:rtl/>
      </w:rPr>
      <w:t xml:space="preserve"> </w:t>
    </w:r>
    <w:r w:rsidRPr="00EA6CAB">
      <w:rPr>
        <w:rFonts w:ascii="Arial" w:hAnsi="Arial" w:cs="Arial" w:hint="eastAsia"/>
        <w:iCs/>
        <w:sz w:val="18"/>
        <w:szCs w:val="18"/>
        <w:rtl/>
      </w:rPr>
      <w:t>تنفيذه</w:t>
    </w:r>
    <w:r w:rsidRPr="00EA6CAB">
      <w:rPr>
        <w:rFonts w:ascii="Arial" w:hAnsi="Arial" w:cs="Arial"/>
        <w:iCs/>
        <w:sz w:val="18"/>
        <w:szCs w:val="18"/>
        <w:rtl/>
      </w:rPr>
      <w:t xml:space="preserve"> </w:t>
    </w:r>
    <w:r w:rsidRPr="00EA6CAB">
      <w:rPr>
        <w:rFonts w:ascii="Arial" w:hAnsi="Arial" w:cs="Arial" w:hint="eastAsia"/>
        <w:iCs/>
        <w:sz w:val="18"/>
        <w:szCs w:val="18"/>
        <w:rtl/>
      </w:rPr>
      <w:t>بواسطة</w:t>
    </w:r>
    <w:r w:rsidRPr="00EA6CAB">
      <w:rPr>
        <w:rFonts w:ascii="Arial" w:hAnsi="Arial" w:cs="Arial"/>
        <w:iCs/>
        <w:sz w:val="18"/>
        <w:szCs w:val="18"/>
        <w:rtl/>
      </w:rPr>
      <w:t xml:space="preserve"> المجلس الدوليّ للبحوث والتبادلات</w:t>
    </w:r>
    <w:r w:rsidRPr="00EA6CAB">
      <w:rPr>
        <w:rFonts w:ascii="Arial" w:hAnsi="Arial" w:cs="Arial" w:hint="cs"/>
        <w:iCs/>
        <w:sz w:val="18"/>
        <w:szCs w:val="18"/>
        <w:rtl/>
      </w:rPr>
      <w:t xml:space="preserve"> </w:t>
    </w:r>
    <w:r w:rsidRPr="00EA6CAB">
      <w:rPr>
        <w:rFonts w:ascii="Arial" w:hAnsi="Arial" w:cs="Arial" w:hint="cs"/>
        <w:sz w:val="22"/>
        <w:szCs w:val="22"/>
        <w:rtl/>
      </w:rPr>
      <w:t xml:space="preserve">(آيريكس) </w:t>
    </w:r>
    <w:r w:rsidRPr="00EA6CAB">
      <w:rPr>
        <w:rFonts w:ascii="Arial" w:hAnsi="Arial" w:cs="Arial"/>
        <w:iCs/>
        <w:sz w:val="18"/>
        <w:szCs w:val="18"/>
        <w:rtl/>
      </w:rPr>
      <w:t xml:space="preserve"> </w:t>
    </w:r>
  </w:p>
  <w:p w14:paraId="4D17DF28" w14:textId="1B3D70FA" w:rsidR="00C049D5" w:rsidRPr="0026190F" w:rsidRDefault="00C049D5" w:rsidP="00613E06">
    <w:pPr>
      <w:pStyle w:val="Footer"/>
      <w:ind w:right="360"/>
      <w:jc w:val="center"/>
      <w:rPr>
        <w:rFonts w:ascii="Arial" w:hAnsi="Arial" w:cs="Arial"/>
        <w:b/>
        <w:sz w:val="16"/>
        <w:szCs w:val="16"/>
      </w:rPr>
    </w:pPr>
    <w:r w:rsidRPr="00EA6CAB">
      <w:rPr>
        <w:rFonts w:ascii="Arial" w:hAnsi="Arial" w:cs="Arial" w:hint="eastAsia"/>
        <w:b/>
        <w:bCs/>
        <w:i/>
        <w:sz w:val="18"/>
        <w:szCs w:val="18"/>
        <w:rtl/>
      </w:rPr>
      <w:t>الموعد</w:t>
    </w:r>
    <w:r w:rsidRPr="00EA6CAB">
      <w:rPr>
        <w:rFonts w:ascii="Arial" w:hAnsi="Arial" w:cs="Arial"/>
        <w:b/>
        <w:bCs/>
        <w:i/>
        <w:sz w:val="18"/>
        <w:szCs w:val="18"/>
        <w:rtl/>
      </w:rPr>
      <w:t xml:space="preserve"> النهائي لتقديم الطلبات: </w:t>
    </w:r>
    <w:r w:rsidRPr="00EA6CAB">
      <w:rPr>
        <w:rFonts w:asciiTheme="minorBidi" w:eastAsiaTheme="minorBidi" w:hAnsiTheme="minorBidi" w:cstheme="minorBidi" w:hint="cs"/>
        <w:b/>
        <w:bCs/>
        <w:sz w:val="18"/>
        <w:szCs w:val="18"/>
        <w:rtl/>
      </w:rPr>
      <w:t>27 فبراير/شباط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A730" w14:textId="77777777" w:rsidR="00346EE6" w:rsidRDefault="00346EE6" w:rsidP="00C05915">
      <w:r>
        <w:separator/>
      </w:r>
    </w:p>
  </w:footnote>
  <w:footnote w:type="continuationSeparator" w:id="0">
    <w:p w14:paraId="6FC53B4B" w14:textId="77777777" w:rsidR="00346EE6" w:rsidRDefault="00346EE6" w:rsidP="00C0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0231" w14:textId="35AB2B69" w:rsidR="00C049D5" w:rsidRPr="000B7874" w:rsidRDefault="00C049D5" w:rsidP="00580210">
    <w:pPr>
      <w:pStyle w:val="Footer"/>
      <w:bidi/>
      <w:ind w:right="360"/>
      <w:jc w:val="center"/>
      <w:rPr>
        <w:rFonts w:ascii="Arial" w:hAnsi="Arial" w:cs="Arial"/>
        <w:sz w:val="20"/>
      </w:rPr>
    </w:pPr>
    <w:r>
      <w:rPr>
        <w:rFonts w:ascii="Arial" w:hAnsi="Arial" w:cs="Arial" w:hint="cs"/>
        <w:sz w:val="20"/>
        <w:rtl/>
      </w:rPr>
      <w:t>نموذج الطلبات مجانيّ</w:t>
    </w:r>
    <w:r w:rsidRPr="000B7874">
      <w:rPr>
        <w:rFonts w:ascii="Arial" w:hAnsi="Arial" w:cs="Arial" w:hint="cs"/>
        <w:sz w:val="20"/>
        <w:rtl/>
      </w:rPr>
      <w:t xml:space="preserve"> ويجوز </w:t>
    </w:r>
    <w:r>
      <w:rPr>
        <w:rFonts w:ascii="Arial" w:hAnsi="Arial" w:cs="Arial" w:hint="cs"/>
        <w:sz w:val="20"/>
        <w:rtl/>
      </w:rPr>
      <w:t>نسخه</w:t>
    </w:r>
    <w:r w:rsidRPr="000B7874">
      <w:rPr>
        <w:rFonts w:ascii="Arial" w:hAnsi="Arial" w:cs="Arial" w:hint="cs"/>
        <w:sz w:val="20"/>
        <w:rtl/>
      </w:rPr>
      <w:t>.</w:t>
    </w:r>
  </w:p>
  <w:p w14:paraId="0A43C069" w14:textId="77777777" w:rsidR="00C049D5" w:rsidRDefault="00C0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F367" w14:textId="54E8F319" w:rsidR="00C049D5" w:rsidRPr="00A351C4" w:rsidRDefault="00C049D5" w:rsidP="00A351C4">
    <w:pPr>
      <w:pStyle w:val="Header"/>
      <w:jc w:val="center"/>
    </w:pPr>
    <w:r>
      <w:rPr>
        <w:rFonts w:ascii="Arial" w:hAnsi="Arial" w:cs="Arial" w:hint="cs"/>
        <w:sz w:val="20"/>
        <w:rtl/>
      </w:rPr>
      <w:t>نموذج الطلبات مجانيّ</w:t>
    </w:r>
    <w:r w:rsidRPr="000B7874">
      <w:rPr>
        <w:rFonts w:ascii="Arial" w:hAnsi="Arial" w:cs="Arial" w:hint="cs"/>
        <w:sz w:val="20"/>
        <w:rtl/>
      </w:rPr>
      <w:t xml:space="preserve"> ويجوز </w:t>
    </w:r>
    <w:r>
      <w:rPr>
        <w:rFonts w:ascii="Arial" w:hAnsi="Arial" w:cs="Arial" w:hint="cs"/>
        <w:sz w:val="20"/>
        <w:rtl/>
      </w:rPr>
      <w:t>نسخه</w:t>
    </w:r>
    <w:r w:rsidRPr="000B7874">
      <w:rPr>
        <w:rFonts w:ascii="Arial" w:hAnsi="Arial" w:cs="Arial" w:hint="cs"/>
        <w:sz w:val="20"/>
        <w:rtl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2" style="width:0;height:1.5pt" o:hralign="center" o:bullet="t" o:hrstd="t" o:hr="t" fillcolor="#a0a0a0" stroked="f"/>
    </w:pict>
  </w:numPicBullet>
  <w:numPicBullet w:numPicBulletId="1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004509A"/>
    <w:multiLevelType w:val="hybridMultilevel"/>
    <w:tmpl w:val="9B66246C"/>
    <w:lvl w:ilvl="0" w:tplc="96E07FA0">
      <w:start w:val="17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214E0F"/>
    <w:multiLevelType w:val="hybridMultilevel"/>
    <w:tmpl w:val="C1DE1B3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5422AF"/>
    <w:multiLevelType w:val="hybridMultilevel"/>
    <w:tmpl w:val="942C06D2"/>
    <w:lvl w:ilvl="0" w:tplc="00B80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0D0"/>
    <w:multiLevelType w:val="hybridMultilevel"/>
    <w:tmpl w:val="494414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D87657"/>
    <w:multiLevelType w:val="hybridMultilevel"/>
    <w:tmpl w:val="9B66246C"/>
    <w:lvl w:ilvl="0" w:tplc="96E07FA0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0FA"/>
    <w:multiLevelType w:val="hybridMultilevel"/>
    <w:tmpl w:val="CFB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22E2"/>
    <w:multiLevelType w:val="hybridMultilevel"/>
    <w:tmpl w:val="FAC6364A"/>
    <w:lvl w:ilvl="0" w:tplc="99EECC8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E7771"/>
    <w:multiLevelType w:val="hybridMultilevel"/>
    <w:tmpl w:val="1BEEBE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6EC0916"/>
    <w:multiLevelType w:val="hybridMultilevel"/>
    <w:tmpl w:val="7642632C"/>
    <w:lvl w:ilvl="0" w:tplc="4956E2A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5D72"/>
    <w:multiLevelType w:val="hybridMultilevel"/>
    <w:tmpl w:val="6832AB72"/>
    <w:lvl w:ilvl="0" w:tplc="99EECC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93033"/>
    <w:multiLevelType w:val="hybridMultilevel"/>
    <w:tmpl w:val="F9FE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75A4C"/>
    <w:multiLevelType w:val="hybridMultilevel"/>
    <w:tmpl w:val="918623D4"/>
    <w:lvl w:ilvl="0" w:tplc="5324EA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57C3E"/>
    <w:multiLevelType w:val="hybridMultilevel"/>
    <w:tmpl w:val="5052BB54"/>
    <w:lvl w:ilvl="0" w:tplc="0BBC8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205044"/>
    <w:multiLevelType w:val="hybridMultilevel"/>
    <w:tmpl w:val="70D2B4F6"/>
    <w:lvl w:ilvl="0" w:tplc="66506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D48EB"/>
    <w:multiLevelType w:val="hybridMultilevel"/>
    <w:tmpl w:val="9B66246C"/>
    <w:lvl w:ilvl="0" w:tplc="96E07FA0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83E00"/>
    <w:multiLevelType w:val="hybridMultilevel"/>
    <w:tmpl w:val="16F2B2A2"/>
    <w:lvl w:ilvl="0" w:tplc="99EECC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FB51FB"/>
    <w:multiLevelType w:val="hybridMultilevel"/>
    <w:tmpl w:val="D18A3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6E93"/>
    <w:multiLevelType w:val="hybridMultilevel"/>
    <w:tmpl w:val="99E46FB8"/>
    <w:lvl w:ilvl="0" w:tplc="70E0A28C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  <w:color w:val="auto"/>
        <w:sz w:val="20"/>
      </w:rPr>
    </w:lvl>
    <w:lvl w:ilvl="1" w:tplc="5824AF12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color w:val="auto"/>
        <w:sz w:val="16"/>
        <w:szCs w:val="20"/>
      </w:rPr>
    </w:lvl>
    <w:lvl w:ilvl="2" w:tplc="04090017">
      <w:start w:val="1"/>
      <w:numFmt w:val="lowerLetter"/>
      <w:lvlText w:val="%3)"/>
      <w:lvlJc w:val="left"/>
      <w:pPr>
        <w:ind w:left="2610" w:hanging="360"/>
      </w:pPr>
      <w:rPr>
        <w:rFonts w:hint="default"/>
        <w:u w:val="none"/>
      </w:rPr>
    </w:lvl>
    <w:lvl w:ilvl="3" w:tplc="26A03FA4">
      <w:start w:val="2"/>
      <w:numFmt w:val="lowerLetter"/>
      <w:lvlText w:val="%4."/>
      <w:lvlJc w:val="left"/>
      <w:pPr>
        <w:ind w:left="31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27CA3929"/>
    <w:multiLevelType w:val="hybridMultilevel"/>
    <w:tmpl w:val="71FC2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97B8F"/>
    <w:multiLevelType w:val="hybridMultilevel"/>
    <w:tmpl w:val="6B46B5A8"/>
    <w:lvl w:ilvl="0" w:tplc="70E0A2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4F5E04"/>
    <w:multiLevelType w:val="hybridMultilevel"/>
    <w:tmpl w:val="F40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660FF"/>
    <w:multiLevelType w:val="hybridMultilevel"/>
    <w:tmpl w:val="E136544A"/>
    <w:lvl w:ilvl="0" w:tplc="021EB6B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/>
        <w:color w:val="auto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4F1EF5"/>
    <w:multiLevelType w:val="hybridMultilevel"/>
    <w:tmpl w:val="9F24B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B17AD"/>
    <w:multiLevelType w:val="hybridMultilevel"/>
    <w:tmpl w:val="CF8E0BF6"/>
    <w:lvl w:ilvl="0" w:tplc="4956E2A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A2873"/>
    <w:multiLevelType w:val="hybridMultilevel"/>
    <w:tmpl w:val="17347262"/>
    <w:lvl w:ilvl="0" w:tplc="00B80D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A6C73"/>
    <w:multiLevelType w:val="hybridMultilevel"/>
    <w:tmpl w:val="F7E80BB0"/>
    <w:lvl w:ilvl="0" w:tplc="4DDC7A8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1F45F7"/>
    <w:multiLevelType w:val="hybridMultilevel"/>
    <w:tmpl w:val="9B66246C"/>
    <w:lvl w:ilvl="0" w:tplc="96E07FA0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83452"/>
    <w:multiLevelType w:val="hybridMultilevel"/>
    <w:tmpl w:val="B2249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D69A2"/>
    <w:multiLevelType w:val="hybridMultilevel"/>
    <w:tmpl w:val="811EF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A46903"/>
    <w:multiLevelType w:val="hybridMultilevel"/>
    <w:tmpl w:val="A21EFEE0"/>
    <w:lvl w:ilvl="0" w:tplc="26108F66">
      <w:start w:val="1"/>
      <w:numFmt w:val="lowerLetter"/>
      <w:lvlText w:val="%1)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4C5D5549"/>
    <w:multiLevelType w:val="hybridMultilevel"/>
    <w:tmpl w:val="3DE02C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9C4CF1"/>
    <w:multiLevelType w:val="hybridMultilevel"/>
    <w:tmpl w:val="A8CE7922"/>
    <w:lvl w:ilvl="0" w:tplc="8F32D27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D0F39"/>
    <w:multiLevelType w:val="hybridMultilevel"/>
    <w:tmpl w:val="557E2830"/>
    <w:lvl w:ilvl="0" w:tplc="00B80D1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BD1ECD"/>
    <w:multiLevelType w:val="hybridMultilevel"/>
    <w:tmpl w:val="9E70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E28"/>
    <w:multiLevelType w:val="hybridMultilevel"/>
    <w:tmpl w:val="98FEE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92767"/>
    <w:multiLevelType w:val="hybridMultilevel"/>
    <w:tmpl w:val="A606DEE0"/>
    <w:lvl w:ilvl="0" w:tplc="99EECC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81885"/>
    <w:multiLevelType w:val="hybridMultilevel"/>
    <w:tmpl w:val="2C5078D0"/>
    <w:lvl w:ilvl="0" w:tplc="70E0A28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087A"/>
    <w:multiLevelType w:val="hybridMultilevel"/>
    <w:tmpl w:val="E0F231B2"/>
    <w:lvl w:ilvl="0" w:tplc="70E0A28C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6EF325AA"/>
    <w:multiLevelType w:val="hybridMultilevel"/>
    <w:tmpl w:val="5B28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15A5C"/>
    <w:multiLevelType w:val="hybridMultilevel"/>
    <w:tmpl w:val="8B1AD422"/>
    <w:lvl w:ilvl="0" w:tplc="D794ECB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2374B0"/>
    <w:multiLevelType w:val="hybridMultilevel"/>
    <w:tmpl w:val="B7E2F912"/>
    <w:lvl w:ilvl="0" w:tplc="99EECC8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052315"/>
    <w:multiLevelType w:val="hybridMultilevel"/>
    <w:tmpl w:val="5BE03640"/>
    <w:lvl w:ilvl="0" w:tplc="AF0C1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E5D76"/>
    <w:multiLevelType w:val="hybridMultilevel"/>
    <w:tmpl w:val="A9B298C8"/>
    <w:lvl w:ilvl="0" w:tplc="4956E2A2">
      <w:start w:val="1"/>
      <w:numFmt w:val="bullet"/>
      <w:lvlText w:val="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BC3D1B"/>
    <w:multiLevelType w:val="hybridMultilevel"/>
    <w:tmpl w:val="F9EA2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40A66"/>
    <w:multiLevelType w:val="hybridMultilevel"/>
    <w:tmpl w:val="7674A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A42E1"/>
    <w:multiLevelType w:val="hybridMultilevel"/>
    <w:tmpl w:val="E16EB2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15"/>
  </w:num>
  <w:num w:numId="5">
    <w:abstractNumId w:val="19"/>
  </w:num>
  <w:num w:numId="6">
    <w:abstractNumId w:val="24"/>
  </w:num>
  <w:num w:numId="7">
    <w:abstractNumId w:val="36"/>
  </w:num>
  <w:num w:numId="8">
    <w:abstractNumId w:val="42"/>
  </w:num>
  <w:num w:numId="9">
    <w:abstractNumId w:val="17"/>
  </w:num>
  <w:num w:numId="10">
    <w:abstractNumId w:val="2"/>
  </w:num>
  <w:num w:numId="11">
    <w:abstractNumId w:val="21"/>
  </w:num>
  <w:num w:numId="12">
    <w:abstractNumId w:val="16"/>
  </w:num>
  <w:num w:numId="13">
    <w:abstractNumId w:val="39"/>
  </w:num>
  <w:num w:numId="14">
    <w:abstractNumId w:val="13"/>
  </w:num>
  <w:num w:numId="15">
    <w:abstractNumId w:val="7"/>
  </w:num>
  <w:num w:numId="16">
    <w:abstractNumId w:val="1"/>
  </w:num>
  <w:num w:numId="17">
    <w:abstractNumId w:val="33"/>
  </w:num>
  <w:num w:numId="18">
    <w:abstractNumId w:val="41"/>
  </w:num>
  <w:num w:numId="19">
    <w:abstractNumId w:val="44"/>
  </w:num>
  <w:num w:numId="20">
    <w:abstractNumId w:val="18"/>
  </w:num>
  <w:num w:numId="21">
    <w:abstractNumId w:val="25"/>
  </w:num>
  <w:num w:numId="22">
    <w:abstractNumId w:val="31"/>
  </w:num>
  <w:num w:numId="23">
    <w:abstractNumId w:val="29"/>
  </w:num>
  <w:num w:numId="24">
    <w:abstractNumId w:val="10"/>
  </w:num>
  <w:num w:numId="25">
    <w:abstractNumId w:val="4"/>
  </w:num>
  <w:num w:numId="26">
    <w:abstractNumId w:val="28"/>
  </w:num>
  <w:num w:numId="27">
    <w:abstractNumId w:val="43"/>
  </w:num>
  <w:num w:numId="28">
    <w:abstractNumId w:val="45"/>
  </w:num>
  <w:num w:numId="29">
    <w:abstractNumId w:val="26"/>
  </w:num>
  <w:num w:numId="30">
    <w:abstractNumId w:val="0"/>
  </w:num>
  <w:num w:numId="31">
    <w:abstractNumId w:val="14"/>
  </w:num>
  <w:num w:numId="32">
    <w:abstractNumId w:val="34"/>
  </w:num>
  <w:num w:numId="33">
    <w:abstractNumId w:val="3"/>
  </w:num>
  <w:num w:numId="34">
    <w:abstractNumId w:val="27"/>
  </w:num>
  <w:num w:numId="35">
    <w:abstractNumId w:val="40"/>
  </w:num>
  <w:num w:numId="36">
    <w:abstractNumId w:val="6"/>
  </w:num>
  <w:num w:numId="37">
    <w:abstractNumId w:val="30"/>
  </w:num>
  <w:num w:numId="38">
    <w:abstractNumId w:val="9"/>
  </w:num>
  <w:num w:numId="39">
    <w:abstractNumId w:val="23"/>
  </w:num>
  <w:num w:numId="40">
    <w:abstractNumId w:val="8"/>
  </w:num>
  <w:num w:numId="41">
    <w:abstractNumId w:val="5"/>
  </w:num>
  <w:num w:numId="42">
    <w:abstractNumId w:val="20"/>
  </w:num>
  <w:num w:numId="43">
    <w:abstractNumId w:val="37"/>
  </w:num>
  <w:num w:numId="44">
    <w:abstractNumId w:val="35"/>
  </w:num>
  <w:num w:numId="45">
    <w:abstractNumId w:val="3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yNDU0szA3NrW0MDZX0lEKTi0uzszPAykwrgUAvz9KKywAAAA="/>
  </w:docVars>
  <w:rsids>
    <w:rsidRoot w:val="001652B9"/>
    <w:rsid w:val="0000550E"/>
    <w:rsid w:val="00006C15"/>
    <w:rsid w:val="00007711"/>
    <w:rsid w:val="000140F6"/>
    <w:rsid w:val="00021811"/>
    <w:rsid w:val="00022716"/>
    <w:rsid w:val="00036A8D"/>
    <w:rsid w:val="00046FD7"/>
    <w:rsid w:val="00054756"/>
    <w:rsid w:val="000717C9"/>
    <w:rsid w:val="00073444"/>
    <w:rsid w:val="00073D0B"/>
    <w:rsid w:val="00074159"/>
    <w:rsid w:val="00075B32"/>
    <w:rsid w:val="00082BBB"/>
    <w:rsid w:val="00090850"/>
    <w:rsid w:val="0009720E"/>
    <w:rsid w:val="000B1494"/>
    <w:rsid w:val="000B3482"/>
    <w:rsid w:val="000B6125"/>
    <w:rsid w:val="000B7659"/>
    <w:rsid w:val="000B7874"/>
    <w:rsid w:val="000C015F"/>
    <w:rsid w:val="000C2FD5"/>
    <w:rsid w:val="000C459A"/>
    <w:rsid w:val="000C7112"/>
    <w:rsid w:val="000C79A9"/>
    <w:rsid w:val="000D163F"/>
    <w:rsid w:val="000D4A35"/>
    <w:rsid w:val="000E0385"/>
    <w:rsid w:val="000E149F"/>
    <w:rsid w:val="000E20D3"/>
    <w:rsid w:val="000E2365"/>
    <w:rsid w:val="000E2FF8"/>
    <w:rsid w:val="000F4742"/>
    <w:rsid w:val="0012141B"/>
    <w:rsid w:val="00126E98"/>
    <w:rsid w:val="00135D0C"/>
    <w:rsid w:val="00140204"/>
    <w:rsid w:val="001607E5"/>
    <w:rsid w:val="001627E9"/>
    <w:rsid w:val="001652B9"/>
    <w:rsid w:val="00172582"/>
    <w:rsid w:val="001761F4"/>
    <w:rsid w:val="00182721"/>
    <w:rsid w:val="00184C13"/>
    <w:rsid w:val="0018545C"/>
    <w:rsid w:val="0018563D"/>
    <w:rsid w:val="00191897"/>
    <w:rsid w:val="001A03AE"/>
    <w:rsid w:val="001B02DC"/>
    <w:rsid w:val="001C0A54"/>
    <w:rsid w:val="001C2225"/>
    <w:rsid w:val="001C4003"/>
    <w:rsid w:val="001C4675"/>
    <w:rsid w:val="001C7853"/>
    <w:rsid w:val="001C7DC2"/>
    <w:rsid w:val="001D3EB1"/>
    <w:rsid w:val="001E24A6"/>
    <w:rsid w:val="001E28D3"/>
    <w:rsid w:val="001F1B5B"/>
    <w:rsid w:val="00206382"/>
    <w:rsid w:val="00206614"/>
    <w:rsid w:val="00210819"/>
    <w:rsid w:val="00216EA0"/>
    <w:rsid w:val="00221997"/>
    <w:rsid w:val="00227F23"/>
    <w:rsid w:val="002312A1"/>
    <w:rsid w:val="00231694"/>
    <w:rsid w:val="00232CDB"/>
    <w:rsid w:val="00243BDD"/>
    <w:rsid w:val="002516A4"/>
    <w:rsid w:val="0025653A"/>
    <w:rsid w:val="002614A4"/>
    <w:rsid w:val="00261A42"/>
    <w:rsid w:val="00261E6D"/>
    <w:rsid w:val="00267386"/>
    <w:rsid w:val="0027324A"/>
    <w:rsid w:val="00281FAE"/>
    <w:rsid w:val="00283EB3"/>
    <w:rsid w:val="00284C4C"/>
    <w:rsid w:val="00291F8C"/>
    <w:rsid w:val="0029408D"/>
    <w:rsid w:val="002A6B66"/>
    <w:rsid w:val="002A7A04"/>
    <w:rsid w:val="002B5700"/>
    <w:rsid w:val="002B787E"/>
    <w:rsid w:val="002C71BE"/>
    <w:rsid w:val="002C74C9"/>
    <w:rsid w:val="002D02C8"/>
    <w:rsid w:val="002D1571"/>
    <w:rsid w:val="002D6BEF"/>
    <w:rsid w:val="002E62E9"/>
    <w:rsid w:val="002E66E1"/>
    <w:rsid w:val="002F1725"/>
    <w:rsid w:val="002F376E"/>
    <w:rsid w:val="003071F1"/>
    <w:rsid w:val="00311569"/>
    <w:rsid w:val="00311FDE"/>
    <w:rsid w:val="00312286"/>
    <w:rsid w:val="0032413F"/>
    <w:rsid w:val="003438A6"/>
    <w:rsid w:val="00346EE6"/>
    <w:rsid w:val="00347C8D"/>
    <w:rsid w:val="003546F0"/>
    <w:rsid w:val="00357C9E"/>
    <w:rsid w:val="0037172D"/>
    <w:rsid w:val="00372AC6"/>
    <w:rsid w:val="00373769"/>
    <w:rsid w:val="00381C49"/>
    <w:rsid w:val="00384E80"/>
    <w:rsid w:val="00386E4B"/>
    <w:rsid w:val="003927A2"/>
    <w:rsid w:val="003A1182"/>
    <w:rsid w:val="003A34F6"/>
    <w:rsid w:val="003A4F15"/>
    <w:rsid w:val="003A4F4D"/>
    <w:rsid w:val="003B139F"/>
    <w:rsid w:val="003B4268"/>
    <w:rsid w:val="003B57AD"/>
    <w:rsid w:val="003B6F96"/>
    <w:rsid w:val="003C476D"/>
    <w:rsid w:val="003C4ACF"/>
    <w:rsid w:val="003D2BB3"/>
    <w:rsid w:val="003D46FC"/>
    <w:rsid w:val="003D7A2C"/>
    <w:rsid w:val="003E08DB"/>
    <w:rsid w:val="003E1809"/>
    <w:rsid w:val="003E27ED"/>
    <w:rsid w:val="003E3390"/>
    <w:rsid w:val="003E4C36"/>
    <w:rsid w:val="003E7A22"/>
    <w:rsid w:val="003F01EB"/>
    <w:rsid w:val="003F4D44"/>
    <w:rsid w:val="004122E1"/>
    <w:rsid w:val="004167AD"/>
    <w:rsid w:val="004209EC"/>
    <w:rsid w:val="00430D5E"/>
    <w:rsid w:val="0043425C"/>
    <w:rsid w:val="004437F5"/>
    <w:rsid w:val="004742C6"/>
    <w:rsid w:val="00474343"/>
    <w:rsid w:val="0047745B"/>
    <w:rsid w:val="004809A9"/>
    <w:rsid w:val="00495152"/>
    <w:rsid w:val="00497401"/>
    <w:rsid w:val="004A741D"/>
    <w:rsid w:val="004B2838"/>
    <w:rsid w:val="004B4555"/>
    <w:rsid w:val="004D1159"/>
    <w:rsid w:val="004D15FB"/>
    <w:rsid w:val="004D5338"/>
    <w:rsid w:val="004E173F"/>
    <w:rsid w:val="004E244F"/>
    <w:rsid w:val="004F28CB"/>
    <w:rsid w:val="0050344F"/>
    <w:rsid w:val="00503738"/>
    <w:rsid w:val="005047F0"/>
    <w:rsid w:val="00506AD7"/>
    <w:rsid w:val="005124DF"/>
    <w:rsid w:val="00521000"/>
    <w:rsid w:val="005230C0"/>
    <w:rsid w:val="005259BB"/>
    <w:rsid w:val="00537AB8"/>
    <w:rsid w:val="00555738"/>
    <w:rsid w:val="00555995"/>
    <w:rsid w:val="00560D7D"/>
    <w:rsid w:val="00575098"/>
    <w:rsid w:val="00580210"/>
    <w:rsid w:val="00580B88"/>
    <w:rsid w:val="005816CD"/>
    <w:rsid w:val="0059635A"/>
    <w:rsid w:val="005A2BC9"/>
    <w:rsid w:val="005A7AB8"/>
    <w:rsid w:val="005B277F"/>
    <w:rsid w:val="005C3DE3"/>
    <w:rsid w:val="005D09AE"/>
    <w:rsid w:val="005D3C82"/>
    <w:rsid w:val="005D4523"/>
    <w:rsid w:val="005F14F3"/>
    <w:rsid w:val="005F3374"/>
    <w:rsid w:val="005F714D"/>
    <w:rsid w:val="0060166F"/>
    <w:rsid w:val="00602A83"/>
    <w:rsid w:val="0060438F"/>
    <w:rsid w:val="0060695E"/>
    <w:rsid w:val="00611E90"/>
    <w:rsid w:val="00612853"/>
    <w:rsid w:val="006128A4"/>
    <w:rsid w:val="00613D9C"/>
    <w:rsid w:val="00613E06"/>
    <w:rsid w:val="0061641F"/>
    <w:rsid w:val="00622F55"/>
    <w:rsid w:val="00627ACC"/>
    <w:rsid w:val="00634F04"/>
    <w:rsid w:val="00642A9F"/>
    <w:rsid w:val="00643905"/>
    <w:rsid w:val="00643FDB"/>
    <w:rsid w:val="00646FC0"/>
    <w:rsid w:val="006505A1"/>
    <w:rsid w:val="00652982"/>
    <w:rsid w:val="006553AF"/>
    <w:rsid w:val="006568F7"/>
    <w:rsid w:val="006727DF"/>
    <w:rsid w:val="0067365C"/>
    <w:rsid w:val="006903B4"/>
    <w:rsid w:val="006950CC"/>
    <w:rsid w:val="006A51A0"/>
    <w:rsid w:val="006A66C5"/>
    <w:rsid w:val="006A7317"/>
    <w:rsid w:val="006B0D8A"/>
    <w:rsid w:val="006B5BA9"/>
    <w:rsid w:val="006B7EA0"/>
    <w:rsid w:val="006C0CED"/>
    <w:rsid w:val="006C1627"/>
    <w:rsid w:val="006C17C3"/>
    <w:rsid w:val="006D0DDE"/>
    <w:rsid w:val="006E2777"/>
    <w:rsid w:val="006E7272"/>
    <w:rsid w:val="006E78CB"/>
    <w:rsid w:val="006F218C"/>
    <w:rsid w:val="006F3936"/>
    <w:rsid w:val="006F4B9A"/>
    <w:rsid w:val="006F519A"/>
    <w:rsid w:val="006F5C66"/>
    <w:rsid w:val="006F5F36"/>
    <w:rsid w:val="006F6A27"/>
    <w:rsid w:val="00700383"/>
    <w:rsid w:val="00700FA6"/>
    <w:rsid w:val="007249B9"/>
    <w:rsid w:val="00724FA5"/>
    <w:rsid w:val="0073101F"/>
    <w:rsid w:val="00737FED"/>
    <w:rsid w:val="00742E28"/>
    <w:rsid w:val="007479D2"/>
    <w:rsid w:val="0076148D"/>
    <w:rsid w:val="0076286E"/>
    <w:rsid w:val="00762BB6"/>
    <w:rsid w:val="00763AED"/>
    <w:rsid w:val="00767F7F"/>
    <w:rsid w:val="00775268"/>
    <w:rsid w:val="007846F7"/>
    <w:rsid w:val="00784B1B"/>
    <w:rsid w:val="00791F0D"/>
    <w:rsid w:val="007A0478"/>
    <w:rsid w:val="007A53CA"/>
    <w:rsid w:val="007D4FAE"/>
    <w:rsid w:val="007D7925"/>
    <w:rsid w:val="007E00E1"/>
    <w:rsid w:val="007E02FE"/>
    <w:rsid w:val="007E7F68"/>
    <w:rsid w:val="007F3578"/>
    <w:rsid w:val="007F4811"/>
    <w:rsid w:val="007F4972"/>
    <w:rsid w:val="007F4C03"/>
    <w:rsid w:val="008031D4"/>
    <w:rsid w:val="008041E2"/>
    <w:rsid w:val="00811C9A"/>
    <w:rsid w:val="00815328"/>
    <w:rsid w:val="008168F0"/>
    <w:rsid w:val="00825FFB"/>
    <w:rsid w:val="00831C88"/>
    <w:rsid w:val="0083406D"/>
    <w:rsid w:val="00837106"/>
    <w:rsid w:val="00843A8B"/>
    <w:rsid w:val="00850BC3"/>
    <w:rsid w:val="008527D7"/>
    <w:rsid w:val="00853FC1"/>
    <w:rsid w:val="008564F3"/>
    <w:rsid w:val="00860B03"/>
    <w:rsid w:val="00861FCF"/>
    <w:rsid w:val="00863669"/>
    <w:rsid w:val="008714B6"/>
    <w:rsid w:val="008763BF"/>
    <w:rsid w:val="00876DF9"/>
    <w:rsid w:val="00881AAC"/>
    <w:rsid w:val="008903C2"/>
    <w:rsid w:val="00896BE1"/>
    <w:rsid w:val="008A520F"/>
    <w:rsid w:val="008A6EA1"/>
    <w:rsid w:val="008B0B36"/>
    <w:rsid w:val="008B17E6"/>
    <w:rsid w:val="008B1A18"/>
    <w:rsid w:val="008B1A55"/>
    <w:rsid w:val="008C6BF5"/>
    <w:rsid w:val="008C708B"/>
    <w:rsid w:val="008D118A"/>
    <w:rsid w:val="008D17A6"/>
    <w:rsid w:val="008D5C7B"/>
    <w:rsid w:val="008D67A9"/>
    <w:rsid w:val="008D7682"/>
    <w:rsid w:val="008E38F0"/>
    <w:rsid w:val="008E5055"/>
    <w:rsid w:val="008E729F"/>
    <w:rsid w:val="008F1CE7"/>
    <w:rsid w:val="008F7AAE"/>
    <w:rsid w:val="00901F61"/>
    <w:rsid w:val="00905FDB"/>
    <w:rsid w:val="009072F5"/>
    <w:rsid w:val="00911752"/>
    <w:rsid w:val="009122A4"/>
    <w:rsid w:val="009163FF"/>
    <w:rsid w:val="00920C68"/>
    <w:rsid w:val="00922E2D"/>
    <w:rsid w:val="00922FD8"/>
    <w:rsid w:val="009357A1"/>
    <w:rsid w:val="0094195D"/>
    <w:rsid w:val="00941BD1"/>
    <w:rsid w:val="00945398"/>
    <w:rsid w:val="00947C76"/>
    <w:rsid w:val="00951D5A"/>
    <w:rsid w:val="00952560"/>
    <w:rsid w:val="00952FE0"/>
    <w:rsid w:val="009558E4"/>
    <w:rsid w:val="009560C6"/>
    <w:rsid w:val="00964868"/>
    <w:rsid w:val="0096546A"/>
    <w:rsid w:val="00966C6E"/>
    <w:rsid w:val="00967D32"/>
    <w:rsid w:val="00976D85"/>
    <w:rsid w:val="0097749D"/>
    <w:rsid w:val="009903DA"/>
    <w:rsid w:val="009946B5"/>
    <w:rsid w:val="00996F05"/>
    <w:rsid w:val="00997B36"/>
    <w:rsid w:val="009A7255"/>
    <w:rsid w:val="009C08C0"/>
    <w:rsid w:val="009C30FC"/>
    <w:rsid w:val="009C3167"/>
    <w:rsid w:val="009C4AA0"/>
    <w:rsid w:val="009D05E0"/>
    <w:rsid w:val="009D440A"/>
    <w:rsid w:val="009D48BE"/>
    <w:rsid w:val="009D49AC"/>
    <w:rsid w:val="009D69BE"/>
    <w:rsid w:val="009D7232"/>
    <w:rsid w:val="009D7D90"/>
    <w:rsid w:val="009E3EB0"/>
    <w:rsid w:val="009E4942"/>
    <w:rsid w:val="009E6C76"/>
    <w:rsid w:val="009F3C4F"/>
    <w:rsid w:val="009F49C4"/>
    <w:rsid w:val="009F7D84"/>
    <w:rsid w:val="00A026B0"/>
    <w:rsid w:val="00A1043A"/>
    <w:rsid w:val="00A11520"/>
    <w:rsid w:val="00A1264C"/>
    <w:rsid w:val="00A155FF"/>
    <w:rsid w:val="00A15C82"/>
    <w:rsid w:val="00A205C3"/>
    <w:rsid w:val="00A338C3"/>
    <w:rsid w:val="00A351C4"/>
    <w:rsid w:val="00A37D24"/>
    <w:rsid w:val="00A46D99"/>
    <w:rsid w:val="00A538EE"/>
    <w:rsid w:val="00A5429F"/>
    <w:rsid w:val="00A935DD"/>
    <w:rsid w:val="00AA1D34"/>
    <w:rsid w:val="00AA54C7"/>
    <w:rsid w:val="00AB3E79"/>
    <w:rsid w:val="00AB472A"/>
    <w:rsid w:val="00AC0AB7"/>
    <w:rsid w:val="00AC2ABD"/>
    <w:rsid w:val="00AC3728"/>
    <w:rsid w:val="00AC7A20"/>
    <w:rsid w:val="00AE1FCF"/>
    <w:rsid w:val="00AE367E"/>
    <w:rsid w:val="00AE471D"/>
    <w:rsid w:val="00AF1359"/>
    <w:rsid w:val="00AF2706"/>
    <w:rsid w:val="00B07B26"/>
    <w:rsid w:val="00B231DD"/>
    <w:rsid w:val="00B27EA7"/>
    <w:rsid w:val="00B35502"/>
    <w:rsid w:val="00B35AEC"/>
    <w:rsid w:val="00B40DE7"/>
    <w:rsid w:val="00B42241"/>
    <w:rsid w:val="00B4336D"/>
    <w:rsid w:val="00B52C11"/>
    <w:rsid w:val="00B52E11"/>
    <w:rsid w:val="00B56C0F"/>
    <w:rsid w:val="00B61B29"/>
    <w:rsid w:val="00B66D6B"/>
    <w:rsid w:val="00B76666"/>
    <w:rsid w:val="00B76832"/>
    <w:rsid w:val="00B7780A"/>
    <w:rsid w:val="00B82CEC"/>
    <w:rsid w:val="00B8467A"/>
    <w:rsid w:val="00B91F8D"/>
    <w:rsid w:val="00B929B0"/>
    <w:rsid w:val="00B97117"/>
    <w:rsid w:val="00BA3669"/>
    <w:rsid w:val="00BA685B"/>
    <w:rsid w:val="00BB2522"/>
    <w:rsid w:val="00BB2B2A"/>
    <w:rsid w:val="00BB3E98"/>
    <w:rsid w:val="00BB43A5"/>
    <w:rsid w:val="00BC486F"/>
    <w:rsid w:val="00BC5C81"/>
    <w:rsid w:val="00BC781F"/>
    <w:rsid w:val="00BD016E"/>
    <w:rsid w:val="00BD08DA"/>
    <w:rsid w:val="00BD5E8F"/>
    <w:rsid w:val="00BE1A2A"/>
    <w:rsid w:val="00BE27F6"/>
    <w:rsid w:val="00BE52F9"/>
    <w:rsid w:val="00BE6318"/>
    <w:rsid w:val="00BE71C9"/>
    <w:rsid w:val="00BF271C"/>
    <w:rsid w:val="00BF2E09"/>
    <w:rsid w:val="00C049D5"/>
    <w:rsid w:val="00C05915"/>
    <w:rsid w:val="00C2040D"/>
    <w:rsid w:val="00C23C6F"/>
    <w:rsid w:val="00C240CF"/>
    <w:rsid w:val="00C37F04"/>
    <w:rsid w:val="00C51426"/>
    <w:rsid w:val="00C52BC5"/>
    <w:rsid w:val="00C60460"/>
    <w:rsid w:val="00C6371B"/>
    <w:rsid w:val="00C674AC"/>
    <w:rsid w:val="00C70D89"/>
    <w:rsid w:val="00C81AD0"/>
    <w:rsid w:val="00C9607B"/>
    <w:rsid w:val="00C97E0C"/>
    <w:rsid w:val="00CA213B"/>
    <w:rsid w:val="00CA4A54"/>
    <w:rsid w:val="00CB67F5"/>
    <w:rsid w:val="00CC32E6"/>
    <w:rsid w:val="00CC37DD"/>
    <w:rsid w:val="00CD0650"/>
    <w:rsid w:val="00CD3A10"/>
    <w:rsid w:val="00CD40BB"/>
    <w:rsid w:val="00CD41E3"/>
    <w:rsid w:val="00CD44AA"/>
    <w:rsid w:val="00CD4BFF"/>
    <w:rsid w:val="00CD5A46"/>
    <w:rsid w:val="00CE10AB"/>
    <w:rsid w:val="00CE151E"/>
    <w:rsid w:val="00CF5359"/>
    <w:rsid w:val="00CF65FE"/>
    <w:rsid w:val="00CF670D"/>
    <w:rsid w:val="00D01F04"/>
    <w:rsid w:val="00D06C12"/>
    <w:rsid w:val="00D101B8"/>
    <w:rsid w:val="00D10E88"/>
    <w:rsid w:val="00D17D2C"/>
    <w:rsid w:val="00D2010D"/>
    <w:rsid w:val="00D24F8C"/>
    <w:rsid w:val="00D278F0"/>
    <w:rsid w:val="00D30E64"/>
    <w:rsid w:val="00D34AA5"/>
    <w:rsid w:val="00D4114B"/>
    <w:rsid w:val="00D441FE"/>
    <w:rsid w:val="00D45AA3"/>
    <w:rsid w:val="00D47801"/>
    <w:rsid w:val="00D47B76"/>
    <w:rsid w:val="00D5027D"/>
    <w:rsid w:val="00D542AA"/>
    <w:rsid w:val="00D54546"/>
    <w:rsid w:val="00D638C8"/>
    <w:rsid w:val="00D66FBB"/>
    <w:rsid w:val="00D72B51"/>
    <w:rsid w:val="00D7572B"/>
    <w:rsid w:val="00D772B3"/>
    <w:rsid w:val="00D77952"/>
    <w:rsid w:val="00D80E9F"/>
    <w:rsid w:val="00D85486"/>
    <w:rsid w:val="00D86ED8"/>
    <w:rsid w:val="00D936A5"/>
    <w:rsid w:val="00D9404A"/>
    <w:rsid w:val="00D945A7"/>
    <w:rsid w:val="00D96762"/>
    <w:rsid w:val="00D97056"/>
    <w:rsid w:val="00DA41C1"/>
    <w:rsid w:val="00DA4309"/>
    <w:rsid w:val="00DA630B"/>
    <w:rsid w:val="00DA6E6D"/>
    <w:rsid w:val="00DA77E4"/>
    <w:rsid w:val="00DB373C"/>
    <w:rsid w:val="00DC0C35"/>
    <w:rsid w:val="00DC401E"/>
    <w:rsid w:val="00DD182A"/>
    <w:rsid w:val="00DD34F9"/>
    <w:rsid w:val="00DE265B"/>
    <w:rsid w:val="00DE2CC1"/>
    <w:rsid w:val="00DE4F58"/>
    <w:rsid w:val="00DE52B0"/>
    <w:rsid w:val="00DE558D"/>
    <w:rsid w:val="00DE6925"/>
    <w:rsid w:val="00DE6DFB"/>
    <w:rsid w:val="00DF2BB7"/>
    <w:rsid w:val="00E0035B"/>
    <w:rsid w:val="00E042E8"/>
    <w:rsid w:val="00E25388"/>
    <w:rsid w:val="00E26FB0"/>
    <w:rsid w:val="00E31586"/>
    <w:rsid w:val="00E35D27"/>
    <w:rsid w:val="00E40CB9"/>
    <w:rsid w:val="00E43014"/>
    <w:rsid w:val="00E5200C"/>
    <w:rsid w:val="00E52158"/>
    <w:rsid w:val="00E53F03"/>
    <w:rsid w:val="00E56E39"/>
    <w:rsid w:val="00E86FCF"/>
    <w:rsid w:val="00E9611F"/>
    <w:rsid w:val="00EA15F6"/>
    <w:rsid w:val="00EA6727"/>
    <w:rsid w:val="00EA6CAB"/>
    <w:rsid w:val="00EA7FA2"/>
    <w:rsid w:val="00EB4E81"/>
    <w:rsid w:val="00EB69ED"/>
    <w:rsid w:val="00EC12BB"/>
    <w:rsid w:val="00EC132F"/>
    <w:rsid w:val="00EC4A19"/>
    <w:rsid w:val="00ED17AD"/>
    <w:rsid w:val="00ED4397"/>
    <w:rsid w:val="00ED447C"/>
    <w:rsid w:val="00EE2E7A"/>
    <w:rsid w:val="00EE3033"/>
    <w:rsid w:val="00EE4B3B"/>
    <w:rsid w:val="00EE75C0"/>
    <w:rsid w:val="00EF0774"/>
    <w:rsid w:val="00EF13FE"/>
    <w:rsid w:val="00EF788F"/>
    <w:rsid w:val="00F042D2"/>
    <w:rsid w:val="00F05B93"/>
    <w:rsid w:val="00F13B48"/>
    <w:rsid w:val="00F40303"/>
    <w:rsid w:val="00F43D78"/>
    <w:rsid w:val="00F44EA8"/>
    <w:rsid w:val="00F677A0"/>
    <w:rsid w:val="00F7081E"/>
    <w:rsid w:val="00F73284"/>
    <w:rsid w:val="00F73ADC"/>
    <w:rsid w:val="00F80D0F"/>
    <w:rsid w:val="00F96781"/>
    <w:rsid w:val="00F96BFE"/>
    <w:rsid w:val="00FA18EC"/>
    <w:rsid w:val="00FA71A6"/>
    <w:rsid w:val="00FB2045"/>
    <w:rsid w:val="00FB63B5"/>
    <w:rsid w:val="00FB71D8"/>
    <w:rsid w:val="00FD0E83"/>
    <w:rsid w:val="00FD29E1"/>
    <w:rsid w:val="00FE19F8"/>
    <w:rsid w:val="00FE2E59"/>
    <w:rsid w:val="00FE40F8"/>
    <w:rsid w:val="00FE44D5"/>
    <w:rsid w:val="00FF1B4F"/>
    <w:rsid w:val="00FF6E8B"/>
    <w:rsid w:val="00FF7FD2"/>
    <w:rsid w:val="329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3E26"/>
  <w15:docId w15:val="{1ACA7197-8AF5-4D85-A8C7-0A401A0A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2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5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B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65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52B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1652B9"/>
    <w:rPr>
      <w:color w:val="0000FF"/>
      <w:u w:val="single"/>
    </w:rPr>
  </w:style>
  <w:style w:type="paragraph" w:styleId="BodyText2">
    <w:name w:val="Body Text 2"/>
    <w:basedOn w:val="Normal"/>
    <w:link w:val="BodyText2Char"/>
    <w:rsid w:val="001652B9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652B9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652B9"/>
  </w:style>
  <w:style w:type="paragraph" w:styleId="ListParagraph">
    <w:name w:val="List Paragraph"/>
    <w:basedOn w:val="Normal"/>
    <w:link w:val="ListParagraphChar"/>
    <w:uiPriority w:val="34"/>
    <w:qFormat/>
    <w:rsid w:val="001652B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6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2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2B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165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B9"/>
    <w:rPr>
      <w:rFonts w:ascii="Segoe UI" w:eastAsia="Times New Roman" w:hAnsi="Segoe UI" w:cs="Segoe UI"/>
      <w:snapToGrid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F7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91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F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6A8D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E49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CC37D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A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25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B7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lumni.stat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ktabatmepi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D16BAE64F1B428D6115F597FE96F6" ma:contentTypeVersion="10" ma:contentTypeDescription="Create a new document." ma:contentTypeScope="" ma:versionID="82432e3075dbaa6a2728d9e4ec6bcf56">
  <xsd:schema xmlns:xsd="http://www.w3.org/2001/XMLSchema" xmlns:xs="http://www.w3.org/2001/XMLSchema" xmlns:p="http://schemas.microsoft.com/office/2006/metadata/properties" xmlns:ns2="a139f8ac-6af3-47f9-a84a-1a68be8bcee2" xmlns:ns3="c301ee07-e56b-4510-b183-b35872f8426a" targetNamespace="http://schemas.microsoft.com/office/2006/metadata/properties" ma:root="true" ma:fieldsID="6a96bc242b91fc7c8d8660afebbbebca" ns2:_="" ns3:_="">
    <xsd:import namespace="a139f8ac-6af3-47f9-a84a-1a68be8bcee2"/>
    <xsd:import namespace="c301ee07-e56b-4510-b183-b35872f84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9f8ac-6af3-47f9-a84a-1a68be8bc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ee07-e56b-4510-b183-b35872f84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A20F-7718-4400-9230-88171F59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9f8ac-6af3-47f9-a84a-1a68be8bcee2"/>
    <ds:schemaRef ds:uri="c301ee07-e56b-4510-b183-b35872f84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154B5-20CD-46C2-AD3C-689C5D2DC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09B46-C550-4C9A-8889-6D2D697D3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4E067-EA5B-4A03-8273-FB76B48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Shehata</dc:creator>
  <cp:lastModifiedBy>Maram Suleiman</cp:lastModifiedBy>
  <cp:revision>3</cp:revision>
  <dcterms:created xsi:type="dcterms:W3CDTF">2019-01-10T11:15:00Z</dcterms:created>
  <dcterms:modified xsi:type="dcterms:W3CDTF">2019-01-10T12:27:00Z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0x0101004C7D16BAE64F1B428D6115F597FE96F6</vt:lpwstr>
  </property>
</Properties>
</file>